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РЕПУБЛИКА СРБИЈА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АП ВОЈВОДИНА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БРОЈ :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344924">
        <w:rPr>
          <w:rFonts w:ascii="Arial" w:hAnsi="Arial" w:cs="Arial"/>
          <w:sz w:val="20"/>
          <w:szCs w:val="20"/>
          <w:lang w:val="sr-Latn-CS"/>
        </w:rPr>
        <w:t>9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BC4436">
        <w:rPr>
          <w:rFonts w:ascii="Arial" w:hAnsi="Arial" w:cs="Arial"/>
          <w:sz w:val="20"/>
          <w:szCs w:val="20"/>
        </w:rPr>
        <w:t xml:space="preserve">ДАНА : </w:t>
      </w:r>
      <w:r w:rsidR="00B115BB">
        <w:rPr>
          <w:rFonts w:ascii="Arial" w:hAnsi="Arial" w:cs="Arial"/>
          <w:sz w:val="20"/>
          <w:szCs w:val="20"/>
          <w:lang w:val="en-US"/>
        </w:rPr>
        <w:t>22</w:t>
      </w:r>
      <w:r w:rsidRPr="00BC4436">
        <w:rPr>
          <w:rFonts w:ascii="Arial" w:hAnsi="Arial" w:cs="Arial"/>
          <w:sz w:val="20"/>
          <w:szCs w:val="20"/>
        </w:rPr>
        <w:t>.</w:t>
      </w:r>
      <w:r w:rsidRPr="00BC4436">
        <w:rPr>
          <w:rFonts w:ascii="Arial" w:hAnsi="Arial" w:cs="Arial"/>
          <w:sz w:val="20"/>
          <w:szCs w:val="20"/>
          <w:lang w:val="en-US"/>
        </w:rPr>
        <w:t>0</w:t>
      </w:r>
      <w:r w:rsidR="00344924">
        <w:rPr>
          <w:rFonts w:ascii="Arial" w:hAnsi="Arial" w:cs="Arial"/>
          <w:sz w:val="20"/>
          <w:szCs w:val="20"/>
          <w:lang w:val="en-US"/>
        </w:rPr>
        <w:t>2</w:t>
      </w:r>
      <w:r w:rsidRPr="00BC4436">
        <w:rPr>
          <w:rFonts w:ascii="Arial" w:hAnsi="Arial" w:cs="Arial"/>
          <w:sz w:val="20"/>
          <w:szCs w:val="20"/>
          <w:lang w:val="sr-Latn-CS"/>
        </w:rPr>
        <w:t>.201</w:t>
      </w:r>
      <w:r w:rsidR="00344924">
        <w:rPr>
          <w:rFonts w:ascii="Arial" w:hAnsi="Arial" w:cs="Arial"/>
          <w:sz w:val="20"/>
          <w:szCs w:val="20"/>
          <w:lang w:val="sr-Latn-CS"/>
        </w:rPr>
        <w:t>9</w:t>
      </w:r>
      <w:r w:rsidRPr="00BC4436"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Pr="00BC4436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BC4436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BC4436">
        <w:rPr>
          <w:rFonts w:ascii="Arial" w:hAnsi="Arial" w:cs="Arial"/>
          <w:sz w:val="20"/>
          <w:szCs w:val="20"/>
        </w:rPr>
        <w:t>факс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BC4436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344924" w:rsidRDefault="00FA329B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основу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436">
        <w:rPr>
          <w:rFonts w:ascii="Arial" w:hAnsi="Arial" w:cs="Arial"/>
          <w:sz w:val="20"/>
          <w:szCs w:val="20"/>
        </w:rPr>
        <w:t>а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hAnsi="Arial" w:cs="Arial"/>
          <w:sz w:val="20"/>
          <w:szCs w:val="20"/>
        </w:rPr>
        <w:t>вези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са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чланом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C4436">
        <w:rPr>
          <w:rFonts w:ascii="Arial" w:hAnsi="Arial" w:cs="Arial"/>
          <w:sz w:val="20"/>
          <w:szCs w:val="20"/>
        </w:rPr>
        <w:t>(</w:t>
      </w:r>
      <w:proofErr w:type="spellStart"/>
      <w:r w:rsidRPr="00BC4436">
        <w:rPr>
          <w:rFonts w:ascii="Arial" w:hAnsi="Arial" w:cs="Arial"/>
          <w:sz w:val="20"/>
          <w:szCs w:val="20"/>
        </w:rPr>
        <w:t>Сл.гласник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BC4436">
        <w:rPr>
          <w:rFonts w:ascii="Arial" w:hAnsi="Arial" w:cs="Arial"/>
          <w:sz w:val="20"/>
          <w:szCs w:val="20"/>
        </w:rPr>
        <w:t>бр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. 124/12, 14/2015 и 68/2015), 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и чланом </w:t>
      </w:r>
      <w:r w:rsidR="0073261E" w:rsidRPr="00BC4436">
        <w:rPr>
          <w:rFonts w:ascii="Arial" w:hAnsi="Arial" w:cs="Arial"/>
          <w:sz w:val="20"/>
          <w:szCs w:val="20"/>
          <w:lang w:val="sr-Cyrl-CS"/>
        </w:rPr>
        <w:t>80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 Закона о општем управном поступку (Сл.гласник РС бр. 18/2016) </w:t>
      </w:r>
      <w:proofErr w:type="spellStart"/>
      <w:r w:rsidRPr="00BC4436">
        <w:rPr>
          <w:rFonts w:ascii="Arial" w:hAnsi="Arial" w:cs="Arial"/>
          <w:sz w:val="20"/>
          <w:szCs w:val="20"/>
        </w:rPr>
        <w:t>Комисија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за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јавну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мале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вредности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„</w:t>
      </w:r>
      <w:r w:rsidR="00B115BB">
        <w:rPr>
          <w:rFonts w:ascii="Arial" w:eastAsia="Times New Roman" w:hAnsi="Arial" w:cs="Arial"/>
          <w:b/>
          <w:sz w:val="20"/>
          <w:szCs w:val="20"/>
          <w:lang w:val="sr-Cyrl-CS"/>
        </w:rPr>
        <w:t>електрична енергија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“ </w:t>
      </w:r>
      <w:r w:rsidR="00811275">
        <w:rPr>
          <w:rFonts w:ascii="Arial" w:eastAsia="Times New Roman" w:hAnsi="Arial" w:cs="Arial"/>
          <w:b/>
          <w:sz w:val="20"/>
          <w:szCs w:val="20"/>
          <w:lang w:val="sr-Cyrl-CS"/>
        </w:rPr>
        <w:t>з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а потребе Дома за душевно оболела лица „Чуруг“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>«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B115BB">
        <w:rPr>
          <w:rFonts w:ascii="Arial" w:eastAsia="Times New Roman" w:hAnsi="Arial" w:cs="Arial"/>
          <w:sz w:val="20"/>
          <w:szCs w:val="20"/>
          <w:lang w:val="sr-Cyrl-CS"/>
        </w:rPr>
        <w:t>4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="00344924">
        <w:rPr>
          <w:rFonts w:ascii="Arial" w:eastAsia="Times New Roman" w:hAnsi="Arial" w:cs="Arial"/>
          <w:sz w:val="20"/>
          <w:szCs w:val="20"/>
        </w:rPr>
        <w:t>20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9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, јнмв број </w:t>
      </w:r>
      <w:r w:rsidR="00B115BB">
        <w:rPr>
          <w:rFonts w:ascii="Arial" w:eastAsia="Times New Roman" w:hAnsi="Arial" w:cs="Arial"/>
          <w:sz w:val="20"/>
          <w:szCs w:val="20"/>
          <w:lang w:val="sr-Cyrl-CS"/>
        </w:rPr>
        <w:t>4</w:t>
      </w:r>
      <w:r w:rsidR="00344924">
        <w:rPr>
          <w:rFonts w:ascii="Arial" w:eastAsia="Times New Roman" w:hAnsi="Arial" w:cs="Arial"/>
          <w:sz w:val="20"/>
          <w:szCs w:val="20"/>
        </w:rPr>
        <w:t>/2019</w:t>
      </w:r>
    </w:p>
    <w:p w:rsidR="00FA329B" w:rsidRPr="00BC4436" w:rsidRDefault="00FA329B" w:rsidP="00FA32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сачињава :</w:t>
      </w:r>
    </w:p>
    <w:p w:rsidR="00874E33" w:rsidRPr="00BC4436" w:rsidRDefault="00874E33" w:rsidP="00FA329B">
      <w:pPr>
        <w:pStyle w:val="NoSpacing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BC4436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Јн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>-</w:t>
      </w:r>
      <w:r w:rsidR="00FD2FA5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„</w:t>
      </w:r>
      <w:r w:rsidR="00B115BB">
        <w:rPr>
          <w:rFonts w:ascii="Arial" w:eastAsia="Times New Roman" w:hAnsi="Arial" w:cs="Arial"/>
          <w:b/>
          <w:sz w:val="20"/>
          <w:szCs w:val="20"/>
          <w:lang w:val="sr-Cyrl-CS"/>
        </w:rPr>
        <w:t>електрична енергија</w:t>
      </w:r>
      <w:proofErr w:type="gramStart"/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“ за</w:t>
      </w:r>
      <w:proofErr w:type="gramEnd"/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потребе Дома за душевно оболела лица „Чуруг“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за </w:t>
      </w:r>
    </w:p>
    <w:p w:rsidR="007B6C15" w:rsidRPr="00344924" w:rsidRDefault="007B6C15" w:rsidP="007B6C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B115BB">
        <w:rPr>
          <w:rFonts w:ascii="Arial" w:eastAsia="Times New Roman" w:hAnsi="Arial" w:cs="Arial"/>
          <w:sz w:val="20"/>
          <w:szCs w:val="20"/>
          <w:lang w:val="sr-Cyrl-CS"/>
        </w:rPr>
        <w:t>4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="00344924">
        <w:rPr>
          <w:rFonts w:ascii="Arial" w:eastAsia="Times New Roman" w:hAnsi="Arial" w:cs="Arial"/>
          <w:sz w:val="20"/>
          <w:szCs w:val="20"/>
        </w:rPr>
        <w:t>20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9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, јнмв број </w:t>
      </w:r>
      <w:r w:rsidR="00B115BB">
        <w:rPr>
          <w:rFonts w:ascii="Arial" w:eastAsia="Times New Roman" w:hAnsi="Arial" w:cs="Arial"/>
          <w:sz w:val="20"/>
          <w:szCs w:val="20"/>
          <w:lang w:val="sr-Cyrl-CS"/>
        </w:rPr>
        <w:t>4</w:t>
      </w:r>
      <w:r w:rsidR="00344924">
        <w:rPr>
          <w:rFonts w:ascii="Arial" w:eastAsia="Times New Roman" w:hAnsi="Arial" w:cs="Arial"/>
          <w:sz w:val="20"/>
          <w:szCs w:val="20"/>
        </w:rPr>
        <w:t>/2019</w:t>
      </w:r>
    </w:p>
    <w:p w:rsidR="007B6C15" w:rsidRPr="00BC4436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У следећем :</w:t>
      </w:r>
    </w:p>
    <w:p w:rsidR="000E6EC6" w:rsidRDefault="000E6EC6" w:rsidP="008112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74E33" w:rsidRDefault="00874E33" w:rsidP="008112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</w:t>
      </w:r>
      <w:r w:rsidR="00811275" w:rsidRPr="00B115BB">
        <w:rPr>
          <w:rFonts w:ascii="Arial" w:hAnsi="Arial" w:cs="Arial"/>
          <w:sz w:val="20"/>
          <w:szCs w:val="20"/>
        </w:rPr>
        <w:t>МЕЊА</w:t>
      </w:r>
      <w:r w:rsidRPr="00B115BB">
        <w:rPr>
          <w:rFonts w:ascii="Arial" w:hAnsi="Arial" w:cs="Arial"/>
          <w:sz w:val="20"/>
          <w:szCs w:val="20"/>
          <w:lang w:val="sr-Cyrl-CS"/>
        </w:rPr>
        <w:t>ЈУ</w:t>
      </w:r>
      <w:r w:rsidR="00811275" w:rsidRPr="00B115BB">
        <w:rPr>
          <w:rFonts w:ascii="Arial" w:hAnsi="Arial" w:cs="Arial"/>
          <w:sz w:val="20"/>
          <w:szCs w:val="20"/>
        </w:rPr>
        <w:t xml:space="preserve"> СЕ </w:t>
      </w:r>
      <w:r w:rsidRPr="00B115BB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811275" w:rsidRPr="00B115BB">
        <w:rPr>
          <w:rFonts w:ascii="Arial" w:hAnsi="Arial" w:cs="Arial"/>
          <w:sz w:val="20"/>
          <w:szCs w:val="20"/>
        </w:rPr>
        <w:t>СТРАНА</w:t>
      </w:r>
      <w:r w:rsidRPr="00B115BB">
        <w:rPr>
          <w:rFonts w:ascii="Arial" w:hAnsi="Arial" w:cs="Arial"/>
          <w:sz w:val="20"/>
          <w:szCs w:val="20"/>
          <w:lang w:val="sr-Cyrl-CS"/>
        </w:rPr>
        <w:t>МА</w:t>
      </w:r>
      <w:r w:rsidR="00811275" w:rsidRPr="00B115BB">
        <w:rPr>
          <w:rFonts w:ascii="Arial" w:hAnsi="Arial" w:cs="Arial"/>
          <w:sz w:val="20"/>
          <w:szCs w:val="20"/>
        </w:rPr>
        <w:t xml:space="preserve"> </w:t>
      </w:r>
      <w:r w:rsidRPr="00B115BB">
        <w:rPr>
          <w:rFonts w:ascii="Arial" w:hAnsi="Arial" w:cs="Arial"/>
          <w:sz w:val="20"/>
          <w:szCs w:val="20"/>
          <w:lang w:val="sr-Cyrl-CS"/>
        </w:rPr>
        <w:t xml:space="preserve">4. И 5. </w:t>
      </w:r>
      <w:r w:rsidR="00811275" w:rsidRPr="00B115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1275" w:rsidRPr="00B115BB">
        <w:rPr>
          <w:rFonts w:ascii="Arial" w:hAnsi="Arial" w:cs="Arial"/>
          <w:sz w:val="20"/>
          <w:szCs w:val="20"/>
        </w:rPr>
        <w:t>КОНКУРСНЕ ДОКУМЕНТАЦИЈЕ</w:t>
      </w:r>
      <w:r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B115B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2.Техничке спецификације-Врста, техничке карактеристике, количина и опис предмета јавне набавке.</w:t>
      </w:r>
      <w:r>
        <w:rPr>
          <w:rFonts w:ascii="Arial" w:hAnsi="Arial" w:cs="Arial"/>
          <w:sz w:val="20"/>
          <w:szCs w:val="20"/>
          <w:lang w:val="sr-Cyrl-CS"/>
        </w:rPr>
        <w:t>)</w:t>
      </w:r>
      <w:proofErr w:type="gramEnd"/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115BB">
        <w:rPr>
          <w:rFonts w:ascii="Arial" w:hAnsi="Arial" w:cs="Arial"/>
          <w:sz w:val="20"/>
          <w:szCs w:val="20"/>
          <w:lang w:val="sr-Cyrl-CS"/>
        </w:rPr>
        <w:t xml:space="preserve"> МАКСИМАЛНЕ КОЛИЧИНЕ ЕЛЕКТРИЧНЕ ЕНЕРГИЈЕ ТАКО ДА УМЕСТО </w:t>
      </w:r>
      <w:r w:rsidRPr="00B115BB">
        <w:rPr>
          <w:rFonts w:ascii="Arial" w:eastAsia="Times New Roman" w:hAnsi="Arial" w:cs="Arial"/>
          <w:b/>
          <w:sz w:val="20"/>
          <w:szCs w:val="20"/>
          <w:lang w:val="sr-Cyrl-CS"/>
        </w:rPr>
        <w:t>414707</w:t>
      </w:r>
      <w:r w:rsidRPr="00B115BB">
        <w:rPr>
          <w:rFonts w:ascii="Arial" w:eastAsia="Times New Roman" w:hAnsi="Arial" w:cs="Arial"/>
          <w:sz w:val="20"/>
          <w:szCs w:val="20"/>
          <w:highlight w:val="lightGray"/>
        </w:rPr>
        <w:t xml:space="preserve">kW/h. </w:t>
      </w:r>
      <w:r w:rsidRPr="00B115BB">
        <w:rPr>
          <w:rFonts w:ascii="Arial" w:eastAsia="Times New Roman" w:hAnsi="Arial" w:cs="Arial"/>
          <w:sz w:val="20"/>
          <w:szCs w:val="20"/>
          <w:lang w:val="sr-Cyrl-CS"/>
        </w:rPr>
        <w:t xml:space="preserve"> СТОЈИ 375000 </w:t>
      </w:r>
      <w:r w:rsidRPr="00B115BB">
        <w:rPr>
          <w:rFonts w:ascii="Arial" w:eastAsia="Times New Roman" w:hAnsi="Arial" w:cs="Arial"/>
          <w:sz w:val="20"/>
          <w:szCs w:val="20"/>
          <w:highlight w:val="lightGray"/>
        </w:rPr>
        <w:t>kW/h.</w:t>
      </w: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2.</w:t>
      </w:r>
      <w:r w:rsidRPr="00B115BB">
        <w:rPr>
          <w:rFonts w:ascii="Arial" w:hAnsi="Arial" w:cs="Arial"/>
          <w:sz w:val="20"/>
          <w:szCs w:val="20"/>
        </w:rPr>
        <w:t xml:space="preserve"> МЕЊА</w:t>
      </w:r>
      <w:r w:rsidRPr="00B115BB">
        <w:rPr>
          <w:rFonts w:ascii="Arial" w:hAnsi="Arial" w:cs="Arial"/>
          <w:sz w:val="20"/>
          <w:szCs w:val="20"/>
          <w:lang w:val="sr-Cyrl-CS"/>
        </w:rPr>
        <w:t>ЈУ</w:t>
      </w:r>
      <w:r w:rsidRPr="00B115BB">
        <w:rPr>
          <w:rFonts w:ascii="Arial" w:hAnsi="Arial" w:cs="Arial"/>
          <w:sz w:val="20"/>
          <w:szCs w:val="20"/>
        </w:rPr>
        <w:t xml:space="preserve"> СЕ </w:t>
      </w:r>
      <w:r w:rsidRPr="00B115BB"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B115BB">
        <w:rPr>
          <w:rFonts w:ascii="Arial" w:hAnsi="Arial" w:cs="Arial"/>
          <w:sz w:val="20"/>
          <w:szCs w:val="20"/>
        </w:rPr>
        <w:t>СТРАНА</w:t>
      </w:r>
      <w:r w:rsidRPr="00B115BB">
        <w:rPr>
          <w:rFonts w:ascii="Arial" w:hAnsi="Arial" w:cs="Arial"/>
          <w:sz w:val="20"/>
          <w:szCs w:val="20"/>
          <w:lang w:val="sr-Cyrl-CS"/>
        </w:rPr>
        <w:t>МА</w:t>
      </w:r>
      <w:r w:rsidRPr="00B115B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sr-Cyrl-CS"/>
        </w:rPr>
        <w:t>7.,</w:t>
      </w:r>
      <w:proofErr w:type="gramEnd"/>
      <w:r>
        <w:rPr>
          <w:rFonts w:ascii="Arial" w:hAnsi="Arial" w:cs="Arial"/>
          <w:sz w:val="20"/>
          <w:szCs w:val="20"/>
          <w:lang w:val="sr-Cyrl-CS"/>
        </w:rPr>
        <w:t xml:space="preserve"> 8., 9., 10.,11. И 12.</w:t>
      </w:r>
      <w:r w:rsidRPr="00B115BB">
        <w:rPr>
          <w:rFonts w:ascii="Arial" w:hAnsi="Arial" w:cs="Arial"/>
          <w:sz w:val="20"/>
          <w:szCs w:val="20"/>
        </w:rPr>
        <w:t xml:space="preserve"> КОНКУРСНЕ ДОКУМЕНТАЦИЈЕ</w:t>
      </w:r>
      <w:r>
        <w:rPr>
          <w:rFonts w:ascii="Arial" w:hAnsi="Arial" w:cs="Arial"/>
          <w:sz w:val="20"/>
          <w:szCs w:val="20"/>
          <w:lang w:val="sr-Cyrl-CS"/>
        </w:rPr>
        <w:t xml:space="preserve"> ТАБЕЛЕ О МЕСЕЧНОЈ ПОТРОШЊИ ПО МЕРНИМ МЕСТИМА И ТАБЕЛА УКУПНО ПЛАНИРАНЕ ПОТРОШЊЕ ЗА ПЕРИОД ОД 12 МЕСЕЦИ ЗА СВА МЕРНА МЕСТА ТАКО ДА </w:t>
      </w:r>
      <w:proofErr w:type="gramStart"/>
      <w:r>
        <w:rPr>
          <w:rFonts w:ascii="Arial" w:hAnsi="Arial" w:cs="Arial"/>
          <w:sz w:val="20"/>
          <w:szCs w:val="20"/>
          <w:lang w:val="sr-Cyrl-CS"/>
        </w:rPr>
        <w:t>ГЛАСЕ :</w:t>
      </w:r>
      <w:proofErr w:type="gramEnd"/>
      <w:r w:rsidRPr="00B115B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115BB">
        <w:rPr>
          <w:rFonts w:ascii="Arial" w:hAnsi="Arial" w:cs="Arial"/>
          <w:sz w:val="20"/>
          <w:szCs w:val="20"/>
        </w:rPr>
        <w:t xml:space="preserve"> </w:t>
      </w: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Default="00B115BB" w:rsidP="00B115BB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B115BB" w:rsidRPr="00B115BB" w:rsidRDefault="00B115BB" w:rsidP="00B115BB">
      <w:pPr>
        <w:rPr>
          <w:rFonts w:ascii="Arial" w:eastAsia="Times New Roman" w:hAnsi="Arial" w:cs="Arial"/>
          <w:b/>
          <w:sz w:val="20"/>
          <w:szCs w:val="20"/>
        </w:rPr>
      </w:pPr>
      <w:r w:rsidRPr="00B115BB">
        <w:rPr>
          <w:rFonts w:ascii="Arial" w:eastAsia="Times New Roman" w:hAnsi="Arial" w:cs="Arial"/>
          <w:b/>
          <w:sz w:val="20"/>
          <w:szCs w:val="20"/>
          <w:lang w:val="sr-Cyrl-CS"/>
        </w:rPr>
        <w:lastRenderedPageBreak/>
        <w:t xml:space="preserve">ТАБЕЛА 1- </w:t>
      </w:r>
      <w:r w:rsidRPr="00B115BB">
        <w:rPr>
          <w:rFonts w:ascii="Arial" w:eastAsia="Calibri" w:hAnsi="Arial" w:cs="Arial"/>
          <w:b/>
          <w:sz w:val="20"/>
          <w:szCs w:val="20"/>
          <w:lang w:val="sr-Cyrl-CS"/>
        </w:rPr>
        <w:t>месечна динамика-са максималним количинама потраживане електричне енергије</w:t>
      </w:r>
      <w:r w:rsidRPr="00B115BB">
        <w:rPr>
          <w:rFonts w:ascii="Arial" w:eastAsia="Times New Roman" w:hAnsi="Arial" w:cs="Arial"/>
          <w:b/>
          <w:sz w:val="20"/>
          <w:szCs w:val="20"/>
        </w:rPr>
        <w:t xml:space="preserve">, ЕД </w:t>
      </w:r>
      <w:proofErr w:type="spellStart"/>
      <w:r w:rsidRPr="00B115BB">
        <w:rPr>
          <w:rFonts w:ascii="Arial" w:eastAsia="Times New Roman" w:hAnsi="Arial" w:cs="Arial"/>
          <w:b/>
          <w:sz w:val="20"/>
          <w:szCs w:val="20"/>
        </w:rPr>
        <w:t>бројем</w:t>
      </w:r>
      <w:proofErr w:type="spellEnd"/>
      <w:r w:rsidRPr="00B115B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115BB">
        <w:rPr>
          <w:rFonts w:ascii="Arial" w:eastAsia="Times New Roman" w:hAnsi="Arial" w:cs="Arial"/>
          <w:b/>
          <w:sz w:val="20"/>
          <w:szCs w:val="20"/>
        </w:rPr>
        <w:t>мерног</w:t>
      </w:r>
      <w:proofErr w:type="spellEnd"/>
      <w:r w:rsidRPr="00B115B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115BB">
        <w:rPr>
          <w:rFonts w:ascii="Arial" w:eastAsia="Times New Roman" w:hAnsi="Arial" w:cs="Arial"/>
          <w:b/>
          <w:sz w:val="20"/>
          <w:szCs w:val="20"/>
        </w:rPr>
        <w:t>места</w:t>
      </w:r>
      <w:proofErr w:type="spellEnd"/>
      <w:r w:rsidRPr="00B115BB">
        <w:rPr>
          <w:rFonts w:ascii="Arial" w:eastAsia="Times New Roman" w:hAnsi="Arial" w:cs="Arial"/>
          <w:b/>
          <w:sz w:val="20"/>
          <w:szCs w:val="20"/>
        </w:rPr>
        <w:t xml:space="preserve">, и </w:t>
      </w:r>
      <w:proofErr w:type="spellStart"/>
      <w:r w:rsidRPr="00B115BB">
        <w:rPr>
          <w:rFonts w:ascii="Arial" w:eastAsia="Times New Roman" w:hAnsi="Arial" w:cs="Arial"/>
          <w:b/>
          <w:sz w:val="20"/>
          <w:szCs w:val="20"/>
        </w:rPr>
        <w:t>одобреном</w:t>
      </w:r>
      <w:proofErr w:type="spellEnd"/>
      <w:r w:rsidRPr="00B115B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115BB">
        <w:rPr>
          <w:rFonts w:ascii="Arial" w:eastAsia="Times New Roman" w:hAnsi="Arial" w:cs="Arial"/>
          <w:b/>
          <w:sz w:val="20"/>
          <w:szCs w:val="20"/>
        </w:rPr>
        <w:t>снагом</w:t>
      </w:r>
      <w:proofErr w:type="spellEnd"/>
      <w:r w:rsidRPr="00B115BB">
        <w:rPr>
          <w:rFonts w:ascii="Arial" w:eastAsia="Times New Roman" w:hAnsi="Arial" w:cs="Arial"/>
          <w:b/>
          <w:sz w:val="20"/>
          <w:szCs w:val="20"/>
        </w:rPr>
        <w:t>.</w:t>
      </w:r>
    </w:p>
    <w:p w:rsidR="00B115BB" w:rsidRPr="00B115BB" w:rsidRDefault="00B115BB" w:rsidP="00B115BB">
      <w:pPr>
        <w:widowControl w:val="0"/>
        <w:numPr>
          <w:ilvl w:val="0"/>
          <w:numId w:val="6"/>
        </w:numPr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contextualSpacing/>
        <w:jc w:val="center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Мерно место:</w:t>
      </w:r>
      <w:r w:rsidRPr="00B115BB">
        <w:rPr>
          <w:rFonts w:ascii="Arial" w:eastAsia="Arial Unicode MS" w:hAnsi="Arial" w:cs="Arial"/>
          <w:b/>
          <w:kern w:val="1"/>
          <w:sz w:val="20"/>
          <w:szCs w:val="20"/>
          <w:lang w:val="ru-RU" w:eastAsia="ar-SA"/>
        </w:rPr>
        <w:t xml:space="preserve"> Дом за душевно оболела лица «Чуруг» Чуруг, Краља Петра Првог бр. 1, 21238</w:t>
      </w:r>
      <w:r w:rsidRPr="00B115BB"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  <w:t xml:space="preserve"> </w:t>
      </w:r>
      <w:r w:rsidRPr="00B115BB">
        <w:rPr>
          <w:rFonts w:ascii="Arial" w:eastAsia="Arial Unicode MS" w:hAnsi="Arial" w:cs="Arial"/>
          <w:b/>
          <w:kern w:val="1"/>
          <w:sz w:val="20"/>
          <w:szCs w:val="20"/>
          <w:lang w:val="ru-RU" w:eastAsia="ar-SA"/>
        </w:rPr>
        <w:t xml:space="preserve">Чуруг 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 xml:space="preserve">ЕДБ: 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1170426114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  <w:tab w:val="left" w:pos="6930"/>
        </w:tabs>
        <w:suppressAutoHyphens/>
        <w:autoSpaceDN w:val="0"/>
        <w:spacing w:before="60" w:after="0" w:line="240" w:lineRule="auto"/>
        <w:ind w:left="720"/>
        <w:contextualSpacing/>
        <w:jc w:val="both"/>
        <w:rPr>
          <w:rFonts w:ascii="Tahoma" w:eastAsia="SimSun" w:hAnsi="Tahoma" w:cs="Tahoma"/>
          <w:b/>
          <w:iCs/>
          <w:kern w:val="3"/>
          <w:lang w:val="sr-Cyrl-CS" w:eastAsia="zh-CN" w:bidi="hi-IN"/>
        </w:rPr>
      </w:pP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>, к</w:t>
      </w: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атегорија</w:t>
      </w:r>
      <w:proofErr w:type="spellEnd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потрошње</w:t>
      </w:r>
      <w:proofErr w:type="spellEnd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: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  <w:t>ниски напон, врста снабдевања : комерцијално снабдевање</w:t>
      </w:r>
      <w:r w:rsidRPr="00B115BB">
        <w:rPr>
          <w:rFonts w:ascii="Tahoma" w:eastAsia="SimSun" w:hAnsi="Tahoma" w:cs="Tahoma"/>
          <w:b/>
          <w:iCs/>
          <w:kern w:val="3"/>
          <w:lang w:val="sr-Cyrl-CS" w:eastAsia="zh-CN" w:bidi="hi-IN"/>
        </w:rPr>
        <w:tab/>
      </w:r>
    </w:p>
    <w:tbl>
      <w:tblPr>
        <w:tblW w:w="9360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031"/>
        <w:gridCol w:w="1758"/>
        <w:gridCol w:w="1857"/>
        <w:gridCol w:w="1857"/>
        <w:gridCol w:w="1857"/>
      </w:tblGrid>
      <w:tr w:rsidR="00B115BB" w:rsidRPr="00B115BB" w:rsidTr="00B115BB">
        <w:trPr>
          <w:trHeight w:val="582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Месец</w:t>
            </w:r>
            <w:proofErr w:type="spellEnd"/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Виша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Нижа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Укупно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Одобрена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снага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(kW)</w:t>
            </w:r>
          </w:p>
        </w:tc>
      </w:tr>
      <w:tr w:rsidR="00B115BB" w:rsidRPr="00B115BB" w:rsidTr="00B115BB">
        <w:trPr>
          <w:trHeight w:val="19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4 (2+3)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>Март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30800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Април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26800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Мај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center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 xml:space="preserve">                        Јун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25300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Јул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25000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Август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24500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Септембар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23700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trHeight w:val="32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Октобар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29100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Новембар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29830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Децембар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6000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31500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Јануар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28500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88,49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Фебруар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 xml:space="preserve">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6150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29150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88,49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  <w:t>УКУПНО:</w:t>
            </w:r>
          </w:p>
        </w:tc>
        <w:tc>
          <w:tcPr>
            <w:tcW w:w="1758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65230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450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FFFF00"/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329680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thinReverseDiagStripe" w:color="00B0F0" w:fill="auto"/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ind w:left="720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ind w:left="720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</w:p>
    <w:p w:rsidR="00B115BB" w:rsidRPr="00B115BB" w:rsidRDefault="00B115BB" w:rsidP="00B115BB">
      <w:pPr>
        <w:widowControl w:val="0"/>
        <w:numPr>
          <w:ilvl w:val="0"/>
          <w:numId w:val="6"/>
        </w:numPr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lastRenderedPageBreak/>
        <w:t>Мерно место:</w:t>
      </w:r>
      <w:r w:rsidRPr="00B115BB">
        <w:rPr>
          <w:rFonts w:ascii="Arial" w:eastAsia="SimSun" w:hAnsi="Arial" w:cs="Arial"/>
          <w:kern w:val="3"/>
          <w:sz w:val="20"/>
          <w:szCs w:val="20"/>
          <w:lang w:val="sr-Cyrl-CS" w:eastAsia="zh-CN"/>
        </w:rPr>
        <w:t>Чуруг, Краља Петра Првог број 102, 21238 Чуруг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ЕДБ: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117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0426122</w:t>
      </w:r>
    </w:p>
    <w:p w:rsidR="00B115BB" w:rsidRPr="00B115BB" w:rsidRDefault="00B115BB" w:rsidP="00B115BB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</w:pP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Категорија</w:t>
      </w:r>
      <w:proofErr w:type="spellEnd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потрошње</w:t>
      </w:r>
      <w:proofErr w:type="spellEnd"/>
      <w:proofErr w:type="gram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>Широка</w:t>
      </w:r>
      <w:proofErr w:type="gramEnd"/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потрошња,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  <w:t xml:space="preserve"> врста снабдевања : домаћинство </w:t>
      </w:r>
    </w:p>
    <w:tbl>
      <w:tblPr>
        <w:tblW w:w="9360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031"/>
        <w:gridCol w:w="1758"/>
        <w:gridCol w:w="1857"/>
        <w:gridCol w:w="1857"/>
        <w:gridCol w:w="1857"/>
      </w:tblGrid>
      <w:tr w:rsidR="00B115BB" w:rsidRPr="00B115BB" w:rsidTr="00B115BB">
        <w:trPr>
          <w:trHeight w:val="600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Месец</w:t>
            </w:r>
            <w:proofErr w:type="spellEnd"/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Виша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Нижа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Укупно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Одобрена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снага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(kW)</w:t>
            </w:r>
          </w:p>
        </w:tc>
      </w:tr>
      <w:tr w:rsidR="00B115BB" w:rsidRPr="00B115BB" w:rsidTr="00B115BB">
        <w:trPr>
          <w:trHeight w:val="19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4 (2+3)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>Март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570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1670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Април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Мај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center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 xml:space="preserve">                        Јун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Јул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Август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Септембар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32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Октобар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Новембар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Децембар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530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1630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Јануар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Фебруар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 xml:space="preserve">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  <w:t>УКУПНО:</w:t>
            </w:r>
          </w:p>
        </w:tc>
        <w:tc>
          <w:tcPr>
            <w:tcW w:w="1758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910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3570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FF00"/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12480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thinReverseDiagStripe" w:color="00B0F0" w:fill="auto"/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val="sr-Cyrl-CS"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val="sr-Cyrl-CS"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numPr>
          <w:ilvl w:val="0"/>
          <w:numId w:val="6"/>
        </w:numPr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lastRenderedPageBreak/>
        <w:t>Мерно место:</w:t>
      </w:r>
      <w:r w:rsidRPr="00B115BB">
        <w:rPr>
          <w:rFonts w:ascii="Arial" w:eastAsia="SimSun" w:hAnsi="Arial" w:cs="Arial"/>
          <w:kern w:val="3"/>
          <w:sz w:val="20"/>
          <w:szCs w:val="20"/>
          <w:lang w:val="sr-Cyrl-CS" w:eastAsia="zh-CN"/>
        </w:rPr>
        <w:t>Чуруг, Петра Коњовића број 11, 21238 Чуруг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ЕДБ: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117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0426130</w:t>
      </w:r>
    </w:p>
    <w:p w:rsidR="00B115BB" w:rsidRPr="00B115BB" w:rsidRDefault="00B115BB" w:rsidP="00B115BB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</w:pP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Категорија</w:t>
      </w:r>
      <w:proofErr w:type="spellEnd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потрошње</w:t>
      </w:r>
      <w:proofErr w:type="spellEnd"/>
      <w:proofErr w:type="gram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>Широка</w:t>
      </w:r>
      <w:proofErr w:type="gramEnd"/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потрошња,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  <w:t xml:space="preserve"> врста снабдевања : домаћинство </w:t>
      </w:r>
    </w:p>
    <w:tbl>
      <w:tblPr>
        <w:tblW w:w="9360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031"/>
        <w:gridCol w:w="1758"/>
        <w:gridCol w:w="1857"/>
        <w:gridCol w:w="1857"/>
        <w:gridCol w:w="1857"/>
      </w:tblGrid>
      <w:tr w:rsidR="00B115BB" w:rsidRPr="00B115BB" w:rsidTr="00B115BB">
        <w:trPr>
          <w:trHeight w:val="600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Месец</w:t>
            </w:r>
            <w:proofErr w:type="spellEnd"/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Виша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Нижа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Укупно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Одобрена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снага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(kW)</w:t>
            </w:r>
          </w:p>
        </w:tc>
      </w:tr>
      <w:tr w:rsidR="00B115BB" w:rsidRPr="00B115BB" w:rsidTr="00B115BB">
        <w:trPr>
          <w:trHeight w:val="19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4 (2+3)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>Март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Април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Мај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center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 xml:space="preserve">                        Јун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Јул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Август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Септембар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32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Октобар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Новембар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Децембар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Јануар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Фебруар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 xml:space="preserve">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  <w:t>УКУПНО:</w:t>
            </w:r>
          </w:p>
        </w:tc>
        <w:tc>
          <w:tcPr>
            <w:tcW w:w="1758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5940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632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FFFF00"/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6572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thinReverseDiagStripe" w:color="00B0F0" w:fill="auto"/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eastAsia="zh-CN" w:bidi="hi-IN"/>
        </w:rPr>
      </w:pPr>
    </w:p>
    <w:p w:rsid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val="sr-Cyrl-CS"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val="sr-Cyrl-CS"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color w:val="FF0000"/>
          <w:kern w:val="3"/>
          <w:lang w:val="sr-Cyrl-CS" w:eastAsia="zh-CN" w:bidi="hi-IN"/>
        </w:rPr>
      </w:pPr>
    </w:p>
    <w:p w:rsidR="00B115BB" w:rsidRPr="00B115BB" w:rsidRDefault="00B115BB" w:rsidP="00B115BB">
      <w:pPr>
        <w:widowControl w:val="0"/>
        <w:numPr>
          <w:ilvl w:val="0"/>
          <w:numId w:val="6"/>
        </w:numPr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lastRenderedPageBreak/>
        <w:t>Мерно место:</w:t>
      </w:r>
      <w:r w:rsidRPr="00B115BB">
        <w:rPr>
          <w:rFonts w:ascii="Arial" w:eastAsia="SimSun" w:hAnsi="Arial" w:cs="Arial"/>
          <w:kern w:val="3"/>
          <w:sz w:val="20"/>
          <w:szCs w:val="20"/>
          <w:lang w:val="sr-Cyrl-CS" w:eastAsia="zh-CN"/>
        </w:rPr>
        <w:t xml:space="preserve">Чуруг, Димитрија Туцовића број 90, 21238 Чуруг 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ind w:left="720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ЕДБ: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117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0426149</w:t>
      </w:r>
    </w:p>
    <w:p w:rsidR="00B115BB" w:rsidRPr="00B115BB" w:rsidRDefault="00B115BB" w:rsidP="00B115BB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</w:pP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Категорија</w:t>
      </w:r>
      <w:proofErr w:type="spellEnd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потрошње</w:t>
      </w:r>
      <w:proofErr w:type="spellEnd"/>
      <w:proofErr w:type="gram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>Широка</w:t>
      </w:r>
      <w:proofErr w:type="gramEnd"/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потрошња,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  <w:t xml:space="preserve"> врста снабдевања : домаћинство </w:t>
      </w:r>
    </w:p>
    <w:tbl>
      <w:tblPr>
        <w:tblW w:w="9360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031"/>
        <w:gridCol w:w="1758"/>
        <w:gridCol w:w="1857"/>
        <w:gridCol w:w="1857"/>
        <w:gridCol w:w="1857"/>
      </w:tblGrid>
      <w:tr w:rsidR="00B115BB" w:rsidRPr="00B115BB" w:rsidTr="00B115BB">
        <w:trPr>
          <w:trHeight w:val="600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Месец</w:t>
            </w:r>
            <w:proofErr w:type="spellEnd"/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Виша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Нижа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Укупно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Одобрена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снага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(kW)</w:t>
            </w:r>
          </w:p>
        </w:tc>
      </w:tr>
      <w:tr w:rsidR="00B115BB" w:rsidRPr="00B115BB" w:rsidTr="00B115BB">
        <w:trPr>
          <w:trHeight w:val="19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4 (2+3)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>Март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Април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Мај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center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 xml:space="preserve">                        Јун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480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610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Јул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Август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Септембар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725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32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Октобар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Новембар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1710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Децембар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Јануар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Фебруар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 xml:space="preserve">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1950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  <w:t>УКУПНО:</w:t>
            </w:r>
          </w:p>
        </w:tc>
        <w:tc>
          <w:tcPr>
            <w:tcW w:w="1758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810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3348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FFFF00"/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4158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thinReverseDiagStripe" w:color="00B0F0" w:fill="auto"/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SimSun" w:hAnsi="Tahoma" w:cs="Tahoma"/>
          <w:b/>
          <w:color w:val="FF0000"/>
          <w:kern w:val="3"/>
          <w:lang w:val="sr-Cyrl-CS"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SimSun" w:hAnsi="Tahoma" w:cs="Tahoma"/>
          <w:b/>
          <w:color w:val="FF0000"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SimSun" w:hAnsi="Tahoma" w:cs="Tahoma"/>
          <w:b/>
          <w:color w:val="FF0000"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SimSun" w:hAnsi="Tahoma" w:cs="Tahoma"/>
          <w:b/>
          <w:color w:val="FF0000"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numPr>
          <w:ilvl w:val="0"/>
          <w:numId w:val="6"/>
        </w:numPr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lastRenderedPageBreak/>
        <w:t>Мерно место:</w:t>
      </w:r>
      <w:r w:rsidRPr="00B115BB">
        <w:rPr>
          <w:rFonts w:ascii="Arial" w:eastAsia="SimSun" w:hAnsi="Arial" w:cs="Arial"/>
          <w:kern w:val="3"/>
          <w:sz w:val="20"/>
          <w:szCs w:val="20"/>
          <w:lang w:val="sr-Cyrl-CS" w:eastAsia="zh-CN"/>
        </w:rPr>
        <w:t>Чуруг, Димитрија Туцовића број 90/а, 21238 Чуруг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ЕДБ: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117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0426157</w:t>
      </w:r>
    </w:p>
    <w:p w:rsidR="00B115BB" w:rsidRPr="00B115BB" w:rsidRDefault="00B115BB" w:rsidP="00B115BB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</w:pP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Категорија</w:t>
      </w:r>
      <w:proofErr w:type="spellEnd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потрошње</w:t>
      </w:r>
      <w:proofErr w:type="spellEnd"/>
      <w:proofErr w:type="gramStart"/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>Широка</w:t>
      </w:r>
      <w:proofErr w:type="gramEnd"/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потрошња,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sr-Cyrl-CS" w:eastAsia="zh-CN" w:bidi="hi-IN"/>
        </w:rPr>
        <w:t xml:space="preserve"> врста снабдевања : домаћинство </w:t>
      </w:r>
    </w:p>
    <w:tbl>
      <w:tblPr>
        <w:tblW w:w="9360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031"/>
        <w:gridCol w:w="1758"/>
        <w:gridCol w:w="1857"/>
        <w:gridCol w:w="1857"/>
        <w:gridCol w:w="1857"/>
      </w:tblGrid>
      <w:tr w:rsidR="00B115BB" w:rsidRPr="00B115BB" w:rsidTr="00B115BB">
        <w:trPr>
          <w:trHeight w:val="600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  <w:t>Месец</w:t>
            </w:r>
            <w:proofErr w:type="spellEnd"/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Виша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Нижа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Укупно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Одобрена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снага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(kW)</w:t>
            </w:r>
          </w:p>
        </w:tc>
      </w:tr>
      <w:tr w:rsidR="00B115BB" w:rsidRPr="00B115BB" w:rsidTr="00B115BB">
        <w:trPr>
          <w:trHeight w:val="19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58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57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4 (2+3)</w:t>
            </w:r>
          </w:p>
        </w:tc>
        <w:tc>
          <w:tcPr>
            <w:tcW w:w="1857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>Март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Април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340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kern w:val="3"/>
                <w:sz w:val="20"/>
                <w:szCs w:val="20"/>
                <w:lang w:val="sr-Cyrl-CS" w:eastAsia="zh-CN"/>
              </w:rPr>
              <w:t>Мај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260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center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 xml:space="preserve">                        Јун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340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Јул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340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Август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270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410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Септембар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430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326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Октобар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720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Новембар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Децембар 2019.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1520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  <w:t>Јануар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17,25</w:t>
            </w:r>
          </w:p>
        </w:tc>
      </w:tr>
      <w:tr w:rsidR="00B115BB" w:rsidRPr="00B115BB" w:rsidTr="00B115BB">
        <w:trPr>
          <w:trHeight w:val="294"/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val="sr-Cyrl-CS"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Фебруар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val="sr-Cyrl-CS" w:eastAsia="zh-CN"/>
              </w:rPr>
              <w:t xml:space="preserve"> 2020.</w:t>
            </w:r>
          </w:p>
        </w:tc>
        <w:tc>
          <w:tcPr>
            <w:tcW w:w="17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8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857" w:type="dxa"/>
            <w:shd w:val="clear" w:color="auto" w:fill="FFFF00"/>
            <w:vAlign w:val="bottom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1830</w:t>
            </w:r>
          </w:p>
        </w:tc>
        <w:tc>
          <w:tcPr>
            <w:tcW w:w="1857" w:type="dxa"/>
          </w:tcPr>
          <w:p w:rsidR="00B115BB" w:rsidRPr="00B115BB" w:rsidRDefault="00B115BB" w:rsidP="00B115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B115BB" w:rsidRPr="00B115BB" w:rsidTr="00B115BB">
        <w:trPr>
          <w:jc w:val="center"/>
        </w:trPr>
        <w:tc>
          <w:tcPr>
            <w:tcW w:w="2031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ind w:left="-901"/>
              <w:jc w:val="right"/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0"/>
                <w:kern w:val="3"/>
                <w:sz w:val="20"/>
                <w:szCs w:val="20"/>
                <w:lang w:eastAsia="zh-CN"/>
              </w:rPr>
              <w:t>УКУПНО:</w:t>
            </w:r>
          </w:p>
        </w:tc>
        <w:tc>
          <w:tcPr>
            <w:tcW w:w="1758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110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0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clear" w:color="auto" w:fill="FFFF00"/>
          </w:tcPr>
          <w:p w:rsidR="00B115BB" w:rsidRPr="00B115BB" w:rsidRDefault="00B115BB" w:rsidP="00B115B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B115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2110</w:t>
            </w:r>
          </w:p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  <w:shd w:val="thinReverseDiagStripe" w:color="00B0F0" w:fill="auto"/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both"/>
        <w:rPr>
          <w:rFonts w:ascii="Tahoma" w:eastAsia="SimSun" w:hAnsi="Tahoma" w:cs="Tahoma"/>
          <w:b/>
          <w:color w:val="FF0000"/>
          <w:kern w:val="3"/>
          <w:lang w:val="sr-Cyrl-CS"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color w:val="FF0000"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color w:val="FF0000"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color w:val="FF0000"/>
          <w:kern w:val="3"/>
          <w:lang w:eastAsia="zh-CN" w:bidi="hi-IN"/>
        </w:rPr>
      </w:pP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b/>
          <w:kern w:val="3"/>
          <w:lang w:val="sr-Cyrl-CS" w:eastAsia="zh-CN" w:bidi="hi-IN"/>
        </w:rPr>
      </w:pPr>
      <w:proofErr w:type="spellStart"/>
      <w:r w:rsidRPr="00B115BB">
        <w:rPr>
          <w:rFonts w:ascii="Tahoma" w:eastAsia="SimSun" w:hAnsi="Tahoma" w:cs="Tahoma"/>
          <w:b/>
          <w:kern w:val="3"/>
          <w:lang w:eastAsia="zh-CN" w:bidi="hi-IN"/>
        </w:rPr>
        <w:lastRenderedPageBreak/>
        <w:t>Укупно</w:t>
      </w:r>
      <w:proofErr w:type="spellEnd"/>
      <w:r w:rsidRPr="00B115BB"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  <w:proofErr w:type="spellStart"/>
      <w:r w:rsidRPr="00B115BB">
        <w:rPr>
          <w:rFonts w:ascii="Tahoma" w:eastAsia="SimSun" w:hAnsi="Tahoma" w:cs="Tahoma"/>
          <w:b/>
          <w:kern w:val="3"/>
          <w:lang w:eastAsia="zh-CN" w:bidi="hi-IN"/>
        </w:rPr>
        <w:t>планирана</w:t>
      </w:r>
      <w:proofErr w:type="spellEnd"/>
      <w:r w:rsidRPr="00B115BB"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  <w:proofErr w:type="spellStart"/>
      <w:r w:rsidRPr="00B115BB">
        <w:rPr>
          <w:rFonts w:ascii="Tahoma" w:eastAsia="SimSun" w:hAnsi="Tahoma" w:cs="Tahoma"/>
          <w:b/>
          <w:kern w:val="3"/>
          <w:lang w:eastAsia="zh-CN" w:bidi="hi-IN"/>
        </w:rPr>
        <w:t>потрошња</w:t>
      </w:r>
      <w:proofErr w:type="spellEnd"/>
      <w:r w:rsidRPr="00B115BB">
        <w:rPr>
          <w:rFonts w:ascii="Tahoma" w:eastAsia="SimSun" w:hAnsi="Tahoma" w:cs="Tahoma"/>
          <w:b/>
          <w:kern w:val="3"/>
          <w:lang w:eastAsia="zh-CN" w:bidi="hi-IN"/>
        </w:rPr>
        <w:t xml:space="preserve"> </w:t>
      </w:r>
      <w:r w:rsidRPr="00B115BB">
        <w:rPr>
          <w:rFonts w:ascii="Tahoma" w:eastAsia="SimSun" w:hAnsi="Tahoma" w:cs="Tahoma"/>
          <w:b/>
          <w:kern w:val="3"/>
          <w:lang w:val="sr-Cyrl-CS" w:eastAsia="zh-CN" w:bidi="hi-IN"/>
        </w:rPr>
        <w:t>за период важења уговора о овој јавној набавци (до 12 месеци односно до утрошка средстава)</w:t>
      </w:r>
    </w:p>
    <w:p w:rsidR="00B115BB" w:rsidRPr="00B115BB" w:rsidRDefault="00B115BB" w:rsidP="00B115BB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lang w:eastAsia="zh-CN" w:bidi="hi-IN"/>
        </w:rPr>
      </w:pPr>
    </w:p>
    <w:tbl>
      <w:tblPr>
        <w:tblW w:w="8460" w:type="dxa"/>
        <w:jc w:val="center"/>
        <w:tblInd w:w="1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700"/>
        <w:gridCol w:w="2790"/>
        <w:gridCol w:w="2970"/>
      </w:tblGrid>
      <w:tr w:rsidR="00B115BB" w:rsidRPr="00B115BB" w:rsidTr="00B115BB">
        <w:trPr>
          <w:trHeight w:val="765"/>
          <w:jc w:val="center"/>
        </w:trPr>
        <w:tc>
          <w:tcPr>
            <w:tcW w:w="270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</w:pPr>
            <w:proofErr w:type="spellStart"/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Виша</w:t>
            </w:r>
            <w:proofErr w:type="spellEnd"/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тарифа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b/>
                <w:kern w:val="3"/>
                <w:lang w:eastAsia="zh-CN"/>
              </w:rPr>
            </w:pPr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 xml:space="preserve"> (kWh)</w:t>
            </w:r>
          </w:p>
        </w:tc>
        <w:tc>
          <w:tcPr>
            <w:tcW w:w="279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</w:pPr>
            <w:proofErr w:type="spellStart"/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Нижа</w:t>
            </w:r>
            <w:proofErr w:type="spellEnd"/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тарифа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b/>
                <w:kern w:val="3"/>
                <w:lang w:eastAsia="zh-CN"/>
              </w:rPr>
            </w:pPr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(kWh)</w:t>
            </w:r>
          </w:p>
        </w:tc>
        <w:tc>
          <w:tcPr>
            <w:tcW w:w="2970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</w:pPr>
            <w:proofErr w:type="spellStart"/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Укупно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</w:pPr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 xml:space="preserve"> (kWh)</w:t>
            </w:r>
          </w:p>
        </w:tc>
      </w:tr>
      <w:tr w:rsidR="00B115BB" w:rsidRPr="00B115BB" w:rsidTr="00B115BB">
        <w:trPr>
          <w:trHeight w:val="645"/>
          <w:jc w:val="center"/>
        </w:trPr>
        <w:tc>
          <w:tcPr>
            <w:tcW w:w="270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kern w:val="3"/>
                <w:lang w:eastAsia="zh-CN"/>
              </w:rPr>
            </w:pPr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1</w:t>
            </w:r>
          </w:p>
        </w:tc>
        <w:tc>
          <w:tcPr>
            <w:tcW w:w="279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kern w:val="3"/>
                <w:lang w:eastAsia="zh-CN"/>
              </w:rPr>
            </w:pPr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2</w:t>
            </w:r>
          </w:p>
        </w:tc>
        <w:tc>
          <w:tcPr>
            <w:tcW w:w="2970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</w:pPr>
            <w:r w:rsidRPr="00B115BB">
              <w:rPr>
                <w:rFonts w:ascii="Tahoma" w:eastAsia="SimSun" w:hAnsi="Tahoma" w:cs="Tahoma"/>
                <w:b/>
                <w:color w:val="00000A"/>
                <w:kern w:val="3"/>
                <w:lang w:eastAsia="zh-CN"/>
              </w:rPr>
              <w:t>3</w:t>
            </w:r>
          </w:p>
        </w:tc>
      </w:tr>
      <w:tr w:rsidR="00B115BB" w:rsidRPr="00B115BB" w:rsidTr="00B115BB">
        <w:trPr>
          <w:jc w:val="center"/>
        </w:trPr>
        <w:tc>
          <w:tcPr>
            <w:tcW w:w="2700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115BB">
              <w:rPr>
                <w:rFonts w:ascii="Tahoma" w:eastAsia="Times New Roman" w:hAnsi="Tahoma" w:cs="Tahoma"/>
                <w:b/>
              </w:rPr>
              <w:t>300000</w:t>
            </w:r>
          </w:p>
        </w:tc>
        <w:tc>
          <w:tcPr>
            <w:tcW w:w="2790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115BB">
              <w:rPr>
                <w:rFonts w:ascii="Tahoma" w:eastAsia="Times New Roman" w:hAnsi="Tahoma" w:cs="Tahoma"/>
                <w:b/>
              </w:rPr>
              <w:t>75000</w:t>
            </w:r>
          </w:p>
        </w:tc>
        <w:tc>
          <w:tcPr>
            <w:tcW w:w="2970" w:type="dxa"/>
            <w:shd w:val="clear" w:color="auto" w:fill="FFFF00"/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B115BB">
              <w:rPr>
                <w:rFonts w:ascii="Tahoma" w:eastAsia="Times New Roman" w:hAnsi="Tahoma" w:cs="Tahoma"/>
                <w:b/>
              </w:rPr>
              <w:t>375000</w:t>
            </w:r>
          </w:p>
        </w:tc>
      </w:tr>
    </w:tbl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  <w:r w:rsidRPr="00B115BB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Место примопредаје:</w:t>
      </w:r>
      <w:r w:rsidRPr="00B115BB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унутар електроенергетског система Републике Србије у објектима у својини Дома за душевно оболела лица «Чуруг» (Чуруг, Краља Петра Првог 1), као и у објекту датом од стране Скупштине општине Жабаљ на коришћење (Чуруг, Краља Петра Првог 102), те у објектима у коме је Дом за душевно оболела лица «Чуруг» закупац од стране власника-физичког лица (Чуруг, Петра Коњовића 11, Чуруг, Димитрија Туцовића 90 Чуруг, Димитрија Туцовића 90а).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</w:pPr>
      <w:r w:rsidRPr="00B115BB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***НАПОМЕНА : НАРУЧИЛАЦ УПОЗНАЈЕ ПОНУЂАЧА СА ЧИЊЕНИЦОМ ДА 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</w:pPr>
      <w:r w:rsidRPr="00B115BB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    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Мерно место: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>Чуруг, Димитрија Туцовића број 90, 21238 Чуруг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 xml:space="preserve"> ЕДБ: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117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0426157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и</w:t>
      </w:r>
    </w:p>
    <w:p w:rsidR="00B115BB" w:rsidRPr="00B115BB" w:rsidRDefault="00B115BB" w:rsidP="00B115BB">
      <w:pPr>
        <w:widowControl w:val="0"/>
        <w:tabs>
          <w:tab w:val="left" w:pos="417"/>
          <w:tab w:val="left" w:pos="756"/>
        </w:tabs>
        <w:suppressAutoHyphens/>
        <w:autoSpaceDN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iCs/>
          <w:color w:val="FF0000"/>
          <w:sz w:val="20"/>
          <w:szCs w:val="20"/>
        </w:rPr>
      </w:pP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   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val="ru-RU" w:eastAsia="zh-CN" w:bidi="hi-IN"/>
        </w:rPr>
        <w:t>Мерно место: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Чуруг, Димитрија Туцовића број 90/а, 21238 Чуруг </w:t>
      </w:r>
      <w:r w:rsidRPr="00B115BB">
        <w:rPr>
          <w:rFonts w:ascii="Arial" w:eastAsia="SimSun" w:hAnsi="Arial" w:cs="Arial"/>
          <w:b/>
          <w:iCs/>
          <w:kern w:val="3"/>
          <w:sz w:val="20"/>
          <w:szCs w:val="20"/>
          <w:lang w:eastAsia="zh-CN" w:bidi="hi-IN"/>
        </w:rPr>
        <w:t>ЕДБ: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val="sr-Cyrl-CS" w:eastAsia="zh-CN"/>
        </w:rPr>
        <w:t xml:space="preserve"> 117</w:t>
      </w:r>
      <w:r w:rsidRPr="00B115BB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>0426149</w:t>
      </w:r>
      <w:r w:rsidRPr="00B115BB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</w:p>
    <w:p w:rsidR="00B115BB" w:rsidRPr="00B115BB" w:rsidRDefault="00B115BB" w:rsidP="00B115BB">
      <w:pPr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</w:pPr>
      <w:r w:rsidRPr="00B115BB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Наручилац користи по основу уговора о закупу.Наручилац предвиђа да ће закуп трајати све време колико буде трајао и уговор о јавној набавци електричне енергије по основу ове јавне набавке.Међутим, у случају да дође до раскида уговора о закупу на назначеним адресама/мерним местима, Наручилац захтева да изабрани понуђач дозволи ХИТАН РАСКИД УГОВОРА О ЈАВНОЈ НАБАВЦИ САМО У ПОГЛЕДУ ОВИХ БРОЈИЛА, како би их власник превео на себе,односно, уредно наставио са плаћањем рачуна.</w:t>
      </w:r>
    </w:p>
    <w:p w:rsidR="00B115BB" w:rsidRPr="00B115BB" w:rsidRDefault="00B115BB" w:rsidP="00B115BB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B115B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IV  ТЕХНИЧКА</w:t>
      </w:r>
      <w:proofErr w:type="gramEnd"/>
      <w:r w:rsidRPr="00B115B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ДОКУМЕНТАЦИЈА И ПЛАНОВИ</w:t>
      </w:r>
    </w:p>
    <w:p w:rsidR="00B115BB" w:rsidRPr="00B115BB" w:rsidRDefault="00B115BB" w:rsidP="00B115BB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B115BB">
        <w:rPr>
          <w:rFonts w:ascii="Times New Roman" w:eastAsia="Calibri" w:hAnsi="Times New Roman" w:cs="Times New Roman"/>
          <w:sz w:val="23"/>
          <w:szCs w:val="23"/>
          <w:lang w:val="sr-Cyrl-CS"/>
        </w:rPr>
        <w:t>Табела 1. У прилогу конкурсне документацијепроцењена месечна динамика-са максималним количинама потраживане електричне енергије</w:t>
      </w:r>
      <w:r w:rsidRPr="00B115BB">
        <w:rPr>
          <w:rFonts w:ascii="Times New Roman" w:eastAsia="Times New Roman" w:hAnsi="Times New Roman" w:cs="Times New Roman"/>
        </w:rPr>
        <w:t xml:space="preserve">, ЕД </w:t>
      </w:r>
      <w:proofErr w:type="spellStart"/>
      <w:r w:rsidRPr="00B115BB">
        <w:rPr>
          <w:rFonts w:ascii="Times New Roman" w:eastAsia="Times New Roman" w:hAnsi="Times New Roman" w:cs="Times New Roman"/>
        </w:rPr>
        <w:t>бројем</w:t>
      </w:r>
      <w:proofErr w:type="spellEnd"/>
      <w:r w:rsidRPr="00B115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5BB">
        <w:rPr>
          <w:rFonts w:ascii="Times New Roman" w:eastAsia="Times New Roman" w:hAnsi="Times New Roman" w:cs="Times New Roman"/>
        </w:rPr>
        <w:t>мерног</w:t>
      </w:r>
      <w:proofErr w:type="spellEnd"/>
      <w:r w:rsidRPr="00B115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5BB">
        <w:rPr>
          <w:rFonts w:ascii="Times New Roman" w:eastAsia="Times New Roman" w:hAnsi="Times New Roman" w:cs="Times New Roman"/>
        </w:rPr>
        <w:t>места</w:t>
      </w:r>
      <w:proofErr w:type="spellEnd"/>
      <w:r w:rsidRPr="00B115B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5BB">
        <w:rPr>
          <w:rFonts w:ascii="Times New Roman" w:eastAsia="Times New Roman" w:hAnsi="Times New Roman" w:cs="Times New Roman"/>
        </w:rPr>
        <w:t>бројевима</w:t>
      </w:r>
      <w:proofErr w:type="spellEnd"/>
      <w:r w:rsidRPr="00B115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5BB">
        <w:rPr>
          <w:rFonts w:ascii="Times New Roman" w:eastAsia="Times New Roman" w:hAnsi="Times New Roman" w:cs="Times New Roman"/>
        </w:rPr>
        <w:t>бројила</w:t>
      </w:r>
      <w:proofErr w:type="spellEnd"/>
      <w:r w:rsidRPr="00B115B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115BB">
        <w:rPr>
          <w:rFonts w:ascii="Times New Roman" w:eastAsia="Times New Roman" w:hAnsi="Times New Roman" w:cs="Times New Roman"/>
        </w:rPr>
        <w:t>одобреном</w:t>
      </w:r>
      <w:proofErr w:type="spellEnd"/>
      <w:r w:rsidRPr="00B115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5BB">
        <w:rPr>
          <w:rFonts w:ascii="Times New Roman" w:eastAsia="Times New Roman" w:hAnsi="Times New Roman" w:cs="Times New Roman"/>
        </w:rPr>
        <w:t>снагом</w:t>
      </w:r>
      <w:proofErr w:type="spellEnd"/>
      <w:r w:rsidRPr="00B115BB">
        <w:rPr>
          <w:rFonts w:ascii="Times New Roman" w:eastAsia="Times New Roman" w:hAnsi="Times New Roman" w:cs="Times New Roman"/>
        </w:rPr>
        <w:t>.</w:t>
      </w:r>
    </w:p>
    <w:p w:rsidR="00B115BB" w:rsidRPr="00B115BB" w:rsidRDefault="00B115BB" w:rsidP="00B115BB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B115BB" w:rsidRPr="00B115BB" w:rsidRDefault="00B115BB" w:rsidP="00B115BB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B115BB" w:rsidRDefault="003B4CA0" w:rsidP="00B115BB">
      <w:pPr>
        <w:pStyle w:val="Default"/>
        <w:rPr>
          <w:b/>
          <w:bCs/>
          <w:sz w:val="20"/>
          <w:szCs w:val="20"/>
          <w:lang w:val="sr-Cyrl-CS"/>
        </w:rPr>
      </w:pPr>
      <w:r>
        <w:rPr>
          <w:rFonts w:eastAsia="Times New Roman"/>
          <w:sz w:val="20"/>
          <w:szCs w:val="20"/>
          <w:lang w:val="sr-Cyrl-CS"/>
        </w:rPr>
        <w:t>3</w:t>
      </w:r>
      <w:r w:rsidR="00B115BB">
        <w:rPr>
          <w:rFonts w:eastAsia="Times New Roman"/>
          <w:sz w:val="20"/>
          <w:szCs w:val="20"/>
          <w:lang w:val="sr-Cyrl-CS"/>
        </w:rPr>
        <w:t>.</w:t>
      </w:r>
      <w:r w:rsidR="00B115BB" w:rsidRPr="00B115BB">
        <w:rPr>
          <w:sz w:val="20"/>
          <w:szCs w:val="20"/>
        </w:rPr>
        <w:t xml:space="preserve"> </w:t>
      </w:r>
      <w:proofErr w:type="gramStart"/>
      <w:r w:rsidR="00B115BB" w:rsidRPr="00B115BB">
        <w:rPr>
          <w:sz w:val="20"/>
          <w:szCs w:val="20"/>
        </w:rPr>
        <w:t>МЕЊА</w:t>
      </w:r>
      <w:r w:rsidR="00B115BB" w:rsidRPr="00B115BB">
        <w:rPr>
          <w:sz w:val="20"/>
          <w:szCs w:val="20"/>
          <w:lang w:val="sr-Cyrl-CS"/>
        </w:rPr>
        <w:t>ЈУ</w:t>
      </w:r>
      <w:r w:rsidR="00B115BB" w:rsidRPr="00B115BB">
        <w:rPr>
          <w:sz w:val="20"/>
          <w:szCs w:val="20"/>
        </w:rPr>
        <w:t xml:space="preserve"> СЕ </w:t>
      </w:r>
      <w:r w:rsidR="00B115BB" w:rsidRPr="00B115BB">
        <w:rPr>
          <w:sz w:val="20"/>
          <w:szCs w:val="20"/>
          <w:lang w:val="sr-Cyrl-CS"/>
        </w:rPr>
        <w:t xml:space="preserve">НА </w:t>
      </w:r>
      <w:r w:rsidR="00B115BB" w:rsidRPr="00B115BB">
        <w:rPr>
          <w:sz w:val="20"/>
          <w:szCs w:val="20"/>
        </w:rPr>
        <w:t>СТРАН</w:t>
      </w:r>
      <w:r w:rsidR="00B115BB">
        <w:rPr>
          <w:sz w:val="20"/>
          <w:szCs w:val="20"/>
          <w:lang w:val="sr-Cyrl-CS"/>
        </w:rPr>
        <w:t xml:space="preserve">И 32.У ПОГЛАВЉУ </w:t>
      </w:r>
      <w:r w:rsidR="00B115BB" w:rsidRPr="00EB693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VII.</w:t>
      </w:r>
      <w:proofErr w:type="gramEnd"/>
      <w:r w:rsidR="00B115BB" w:rsidRPr="00EB693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ОБРАЗАЦ ПОНУДЕ</w:t>
      </w:r>
      <w:r w:rsidR="00B115BB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sr-Cyrl-CS"/>
        </w:rPr>
        <w:t xml:space="preserve"> </w:t>
      </w:r>
      <w:proofErr w:type="gramStart"/>
      <w:r w:rsidR="00B115BB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sr-Cyrl-CS"/>
        </w:rPr>
        <w:t xml:space="preserve">ТАЧКА </w:t>
      </w:r>
      <w:r w:rsidR="00B115BB" w:rsidRPr="00B115BB">
        <w:rPr>
          <w:b/>
          <w:bCs/>
          <w:sz w:val="20"/>
          <w:szCs w:val="20"/>
          <w:lang w:val="sr-Cyrl-CS"/>
        </w:rPr>
        <w:t xml:space="preserve"> 5</w:t>
      </w:r>
      <w:proofErr w:type="gramEnd"/>
      <w:r w:rsidR="00B115BB" w:rsidRPr="00B115BB">
        <w:rPr>
          <w:b/>
          <w:bCs/>
          <w:sz w:val="20"/>
          <w:szCs w:val="20"/>
          <w:lang w:val="sr-Cyrl-CS"/>
        </w:rPr>
        <w:t>)</w:t>
      </w:r>
      <w:r w:rsidR="00B115BB" w:rsidRPr="00B115BB">
        <w:rPr>
          <w:b/>
          <w:bCs/>
          <w:sz w:val="20"/>
          <w:szCs w:val="20"/>
        </w:rPr>
        <w:t xml:space="preserve">ЕЛЕМЕНТИ ПОНУДЕ </w:t>
      </w:r>
      <w:r w:rsidR="00B115BB">
        <w:rPr>
          <w:b/>
          <w:bCs/>
          <w:sz w:val="20"/>
          <w:szCs w:val="20"/>
          <w:lang w:val="sr-Cyrl-CS"/>
        </w:rPr>
        <w:t>,ТАКО ДА ГЛАСИ ЦЕЛА СТРАНА ОВАКО :</w:t>
      </w: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Default="00B115BB" w:rsidP="00B115BB">
      <w:pPr>
        <w:pStyle w:val="Default"/>
        <w:rPr>
          <w:b/>
          <w:bCs/>
          <w:sz w:val="20"/>
          <w:szCs w:val="20"/>
          <w:lang w:val="sr-Cyrl-CS"/>
        </w:rPr>
      </w:pPr>
    </w:p>
    <w:p w:rsidR="00B115BB" w:rsidRPr="00B115BB" w:rsidRDefault="00B115BB" w:rsidP="00B115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115BB">
        <w:rPr>
          <w:rFonts w:ascii="Arial" w:eastAsia="Calibri" w:hAnsi="Arial" w:cs="Arial"/>
          <w:b/>
          <w:bCs/>
          <w:sz w:val="20"/>
          <w:szCs w:val="20"/>
          <w:lang w:val="sr-Cyrl-CS"/>
        </w:rPr>
        <w:lastRenderedPageBreak/>
        <w:t>5)</w:t>
      </w:r>
      <w:r w:rsidRPr="00B115BB">
        <w:rPr>
          <w:rFonts w:ascii="Arial" w:eastAsia="Calibri" w:hAnsi="Arial" w:cs="Arial"/>
          <w:b/>
          <w:bCs/>
          <w:sz w:val="20"/>
          <w:szCs w:val="20"/>
        </w:rPr>
        <w:t xml:space="preserve">ЕЛЕМЕНТИ ПОНУДЕ </w:t>
      </w:r>
    </w:p>
    <w:tbl>
      <w:tblPr>
        <w:tblW w:w="0" w:type="auto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4641"/>
      </w:tblGrid>
      <w:tr w:rsidR="00B115BB" w:rsidRPr="00B115BB" w:rsidTr="00B115BB">
        <w:trPr>
          <w:trHeight w:hRule="exact" w:val="770"/>
          <w:jc w:val="center"/>
        </w:trPr>
        <w:tc>
          <w:tcPr>
            <w:tcW w:w="4644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О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пис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предмета</w:t>
            </w:r>
            <w:r w:rsidRPr="00B115B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аб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</w:t>
            </w:r>
            <w:r w:rsidRPr="00B115B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к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Потп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>у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сн</w:t>
            </w:r>
            <w:r w:rsidRPr="00B115BB">
              <w:rPr>
                <w:rFonts w:ascii="Arial" w:eastAsia="Times New Roman" w:hAnsi="Arial" w:cs="Arial"/>
                <w:spacing w:val="3"/>
                <w:sz w:val="20"/>
                <w:szCs w:val="20"/>
                <w:lang w:val="ru-RU"/>
              </w:rPr>
              <w:t>а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бде</w:t>
            </w:r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>в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>а</w:t>
            </w:r>
            <w:r w:rsidRPr="00B115BB">
              <w:rPr>
                <w:rFonts w:ascii="Arial" w:eastAsia="Times New Roman" w:hAnsi="Arial" w:cs="Arial"/>
                <w:spacing w:val="1"/>
                <w:sz w:val="20"/>
                <w:szCs w:val="20"/>
                <w:lang w:val="ru-RU"/>
              </w:rPr>
              <w:t>њ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еле</w:t>
            </w:r>
            <w:r w:rsidRPr="00B115BB">
              <w:rPr>
                <w:rFonts w:ascii="Arial" w:eastAsia="Times New Roman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тричном енерг</w:t>
            </w:r>
            <w:r w:rsidRPr="00B115BB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и</w:t>
            </w:r>
            <w:r w:rsidRPr="00B115BB">
              <w:rPr>
                <w:rFonts w:ascii="Arial" w:eastAsia="Times New Roman" w:hAnsi="Arial" w:cs="Arial"/>
                <w:spacing w:val="1"/>
                <w:sz w:val="20"/>
                <w:szCs w:val="20"/>
                <w:lang w:val="ru-RU"/>
              </w:rPr>
              <w:t>ј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ом</w:t>
            </w:r>
          </w:p>
        </w:tc>
      </w:tr>
      <w:tr w:rsidR="00B115BB" w:rsidRPr="00B115BB" w:rsidTr="00B115BB">
        <w:trPr>
          <w:trHeight w:hRule="exact" w:val="1223"/>
          <w:jc w:val="center"/>
        </w:trPr>
        <w:tc>
          <w:tcPr>
            <w:tcW w:w="4644" w:type="dxa"/>
            <w:shd w:val="clear" w:color="auto" w:fill="00B0F0"/>
            <w:vAlign w:val="center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Роки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начин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пл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ћ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B115B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њ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4641" w:type="dxa"/>
            <w:vAlign w:val="center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 року од 45 дана од дана службеног пријема исправног рачуна, уплатом на рачун понуђача на основу рачуна за испоручену електричну енергију</w:t>
            </w:r>
          </w:p>
        </w:tc>
      </w:tr>
      <w:tr w:rsidR="00B115BB" w:rsidRPr="00B115BB" w:rsidTr="00B115BB">
        <w:trPr>
          <w:trHeight w:hRule="exact" w:val="693"/>
          <w:jc w:val="center"/>
        </w:trPr>
        <w:tc>
          <w:tcPr>
            <w:tcW w:w="4644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Рок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ж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пон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у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де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115BB" w:rsidRPr="00B115BB" w:rsidRDefault="00B115BB" w:rsidP="00B115B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може бити краћи од 30 дана</w:t>
            </w: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641" w:type="dxa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____ дана од дана јавног отварања понуд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B115BB" w:rsidRPr="00B115BB" w:rsidTr="00B115BB">
        <w:trPr>
          <w:trHeight w:hRule="exact" w:val="860"/>
          <w:jc w:val="center"/>
        </w:trPr>
        <w:tc>
          <w:tcPr>
            <w:tcW w:w="4644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15B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ериод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испор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у</w:t>
            </w:r>
            <w:r w:rsidRPr="00B115B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к</w:t>
            </w:r>
            <w:r w:rsidRPr="00B115B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</w:t>
            </w:r>
            <w:proofErr w:type="spellEnd"/>
            <w:r w:rsidRPr="00B115B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</w:tcPr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B115BB" w:rsidRPr="00B115BB" w:rsidRDefault="00B115BB" w:rsidP="00B1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 1</w:t>
            </w: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 месеци од дана закључења уговора или до утрошка средстава</w:t>
            </w:r>
          </w:p>
        </w:tc>
      </w:tr>
    </w:tbl>
    <w:p w:rsidR="00B115BB" w:rsidRPr="00B115BB" w:rsidRDefault="00B115BB" w:rsidP="00B1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115BB" w:rsidRPr="00B115BB" w:rsidRDefault="00B115BB" w:rsidP="00B1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8460" w:type="dxa"/>
        <w:jc w:val="center"/>
        <w:tblInd w:w="1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700"/>
        <w:gridCol w:w="2790"/>
        <w:gridCol w:w="2970"/>
      </w:tblGrid>
      <w:tr w:rsidR="00B115BB" w:rsidRPr="00B115BB" w:rsidTr="00B115BB">
        <w:trPr>
          <w:trHeight w:val="765"/>
          <w:jc w:val="center"/>
        </w:trPr>
        <w:tc>
          <w:tcPr>
            <w:tcW w:w="270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Виша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279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Нижа</w:t>
            </w:r>
            <w:proofErr w:type="spellEnd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(kWh)</w:t>
            </w:r>
          </w:p>
        </w:tc>
        <w:tc>
          <w:tcPr>
            <w:tcW w:w="2970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Укупно</w:t>
            </w:r>
            <w:proofErr w:type="spellEnd"/>
          </w:p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</w:tr>
      <w:tr w:rsidR="00B115BB" w:rsidRPr="00B115BB" w:rsidTr="00B115BB">
        <w:trPr>
          <w:trHeight w:val="495"/>
          <w:jc w:val="center"/>
        </w:trPr>
        <w:tc>
          <w:tcPr>
            <w:tcW w:w="270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9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0" w:type="dxa"/>
            <w:shd w:val="clear" w:color="auto" w:fill="00B0F0"/>
          </w:tcPr>
          <w:p w:rsidR="00B115BB" w:rsidRPr="00B115BB" w:rsidRDefault="00B115BB" w:rsidP="00B115B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B115BB">
              <w:rPr>
                <w:rFonts w:ascii="Arial" w:eastAsia="SimSun" w:hAnsi="Arial" w:cs="Arial"/>
                <w:b/>
                <w:color w:val="00000A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B115BB" w:rsidRPr="00B115BB" w:rsidTr="00B115BB">
        <w:trPr>
          <w:jc w:val="center"/>
        </w:trPr>
        <w:tc>
          <w:tcPr>
            <w:tcW w:w="2700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300000</w:t>
            </w:r>
          </w:p>
        </w:tc>
        <w:tc>
          <w:tcPr>
            <w:tcW w:w="2790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75000</w:t>
            </w:r>
          </w:p>
        </w:tc>
        <w:tc>
          <w:tcPr>
            <w:tcW w:w="2970" w:type="dxa"/>
            <w:shd w:val="clear" w:color="auto" w:fill="FFFF00"/>
          </w:tcPr>
          <w:p w:rsidR="00B115BB" w:rsidRPr="00B115BB" w:rsidRDefault="00B115BB" w:rsidP="00B115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375000</w:t>
            </w:r>
          </w:p>
        </w:tc>
      </w:tr>
    </w:tbl>
    <w:p w:rsidR="00B115BB" w:rsidRPr="00B115BB" w:rsidRDefault="00B115BB" w:rsidP="00B1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115BB" w:rsidRPr="00B115BB" w:rsidRDefault="00B115BB" w:rsidP="00B11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115BB" w:rsidRPr="00B115BB" w:rsidRDefault="00B115BB" w:rsidP="00B115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color w:val="FF0000"/>
          <w:sz w:val="20"/>
          <w:szCs w:val="20"/>
          <w:lang w:val="sr-Cyrl-CS"/>
        </w:rPr>
      </w:pPr>
      <w:r w:rsidRPr="00B115BB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УКУПНА ЦЕНА ПОНУДЕ (ОБЕ ТАРИФЕ) </w:t>
      </w:r>
    </w:p>
    <w:p w:rsidR="00B115BB" w:rsidRPr="00B115BB" w:rsidRDefault="00B115BB" w:rsidP="00B115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tbl>
      <w:tblPr>
        <w:tblW w:w="10425" w:type="dxa"/>
        <w:jc w:val="center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754"/>
        <w:gridCol w:w="1504"/>
        <w:gridCol w:w="2424"/>
        <w:gridCol w:w="2278"/>
        <w:gridCol w:w="1465"/>
      </w:tblGrid>
      <w:tr w:rsidR="00B115BB" w:rsidRPr="00B115BB" w:rsidTr="00B115BB">
        <w:trPr>
          <w:trHeight w:val="902"/>
          <w:jc w:val="center"/>
        </w:trPr>
        <w:tc>
          <w:tcPr>
            <w:tcW w:w="275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Предмет набавке</w:t>
            </w: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Јединица</w:t>
            </w: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42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>Укупна</w:t>
            </w:r>
            <w:proofErr w:type="spellEnd"/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>количина</w:t>
            </w:r>
            <w:proofErr w:type="spellEnd"/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ЈЕДИНИЧНА цена без ПДВ-а </w:t>
            </w: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</w:tr>
      <w:tr w:rsidR="00B115BB" w:rsidRPr="00B115BB" w:rsidTr="00B115BB">
        <w:trPr>
          <w:jc w:val="center"/>
        </w:trPr>
        <w:tc>
          <w:tcPr>
            <w:tcW w:w="275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2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78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Calibri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115BB" w:rsidRPr="00B115BB" w:rsidTr="00B115BB">
        <w:trPr>
          <w:jc w:val="center"/>
        </w:trPr>
        <w:tc>
          <w:tcPr>
            <w:tcW w:w="2754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Виша тарифа</w:t>
            </w:r>
          </w:p>
        </w:tc>
        <w:tc>
          <w:tcPr>
            <w:tcW w:w="1504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>kWh</w:t>
            </w:r>
          </w:p>
        </w:tc>
        <w:tc>
          <w:tcPr>
            <w:tcW w:w="2424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  <w:t>300000</w:t>
            </w:r>
          </w:p>
        </w:tc>
        <w:tc>
          <w:tcPr>
            <w:tcW w:w="2278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115BB" w:rsidRPr="00B115BB" w:rsidTr="00B115BB">
        <w:trPr>
          <w:jc w:val="center"/>
        </w:trPr>
        <w:tc>
          <w:tcPr>
            <w:tcW w:w="2754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Нижа тарифа</w:t>
            </w:r>
          </w:p>
        </w:tc>
        <w:tc>
          <w:tcPr>
            <w:tcW w:w="1504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>kWh</w:t>
            </w:r>
          </w:p>
        </w:tc>
        <w:tc>
          <w:tcPr>
            <w:tcW w:w="2424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val="sr-Cyrl-CS"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val="sr-Cyrl-CS" w:eastAsia="zh-CN"/>
              </w:rPr>
              <w:t>75000</w:t>
            </w:r>
          </w:p>
        </w:tc>
        <w:tc>
          <w:tcPr>
            <w:tcW w:w="2278" w:type="dxa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115BB" w:rsidRPr="00B115BB" w:rsidRDefault="00B115BB" w:rsidP="00B115BB">
      <w:pPr>
        <w:snapToGri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val="ru-RU"/>
        </w:rPr>
      </w:pPr>
    </w:p>
    <w:tbl>
      <w:tblPr>
        <w:tblW w:w="10425" w:type="dxa"/>
        <w:jc w:val="center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754"/>
        <w:gridCol w:w="1504"/>
        <w:gridCol w:w="2424"/>
        <w:gridCol w:w="2278"/>
        <w:gridCol w:w="1465"/>
      </w:tblGrid>
      <w:tr w:rsidR="00B115BB" w:rsidRPr="00B115BB" w:rsidTr="00B115BB">
        <w:trPr>
          <w:trHeight w:val="902"/>
          <w:jc w:val="center"/>
        </w:trPr>
        <w:tc>
          <w:tcPr>
            <w:tcW w:w="275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Предмет набавке</w:t>
            </w: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Јединица</w:t>
            </w: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424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>Укупна</w:t>
            </w:r>
            <w:proofErr w:type="spellEnd"/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>количина</w:t>
            </w:r>
            <w:proofErr w:type="spellEnd"/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УКУПНА ВРЕДНОСТ ПОНУДЕ без ПДВ-а </w:t>
            </w:r>
          </w:p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УКУПНА ВРЕДНОСТ ПОНУДЕ  са ПДВ-ом</w:t>
            </w:r>
          </w:p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115B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</w:tr>
      <w:tr w:rsidR="00B115BB" w:rsidRPr="00B115BB" w:rsidTr="00B115BB">
        <w:trPr>
          <w:trHeight w:val="902"/>
          <w:jc w:val="center"/>
        </w:trPr>
        <w:tc>
          <w:tcPr>
            <w:tcW w:w="2754" w:type="dxa"/>
            <w:shd w:val="clear" w:color="auto" w:fill="FFFFFF" w:themeFill="background1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ЕЛЕКТИЧНА ЕНЕРГИЈА (АКТИВНА ЕНЕРГИЈА=ВИША+НИЖА ТАРИФА)</w:t>
            </w:r>
          </w:p>
        </w:tc>
        <w:tc>
          <w:tcPr>
            <w:tcW w:w="1504" w:type="dxa"/>
            <w:shd w:val="clear" w:color="auto" w:fill="FFFFFF" w:themeFill="background1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15BB">
              <w:rPr>
                <w:rFonts w:ascii="Arial" w:eastAsia="Times New Roman" w:hAnsi="Arial" w:cs="Arial"/>
                <w:b/>
                <w:sz w:val="20"/>
                <w:szCs w:val="20"/>
              </w:rPr>
              <w:t>kWh</w:t>
            </w:r>
          </w:p>
        </w:tc>
        <w:tc>
          <w:tcPr>
            <w:tcW w:w="2424" w:type="dxa"/>
            <w:shd w:val="clear" w:color="auto" w:fill="FFFFFF" w:themeFill="background1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  <w:t>375000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5BB" w:rsidRPr="00B115BB" w:rsidRDefault="00B115BB" w:rsidP="00B1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5BB" w:rsidRPr="00B115BB" w:rsidRDefault="00B115BB" w:rsidP="00B115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B115BB" w:rsidRPr="00B115BB" w:rsidRDefault="00B115BB" w:rsidP="00B115BB">
      <w:pPr>
        <w:snapToGri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val="ru-RU"/>
        </w:rPr>
      </w:pPr>
    </w:p>
    <w:p w:rsidR="00B115BB" w:rsidRPr="00B115BB" w:rsidRDefault="00B115BB" w:rsidP="00B115BB">
      <w:pPr>
        <w:pStyle w:val="Default"/>
        <w:rPr>
          <w:sz w:val="20"/>
          <w:szCs w:val="20"/>
          <w:lang w:val="sr-Cyrl-CS"/>
        </w:rPr>
      </w:pPr>
      <w:r w:rsidRPr="00B115BB">
        <w:rPr>
          <w:rFonts w:eastAsia="Times New Roman"/>
          <w:iCs/>
          <w:color w:val="auto"/>
          <w:sz w:val="20"/>
          <w:szCs w:val="20"/>
          <w:lang w:val="ru-RU"/>
        </w:rPr>
        <w:t>У цену електричне енергије по тарифама и збирно нису урачунати трошкови приступа дистрибутивном систему електричне енергије и трошкови накнаде за подстицај повлашћених</w:t>
      </w:r>
    </w:p>
    <w:p w:rsidR="00B115BB" w:rsidRPr="00B115BB" w:rsidRDefault="00B115BB" w:rsidP="00B115BB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B115BB" w:rsidRDefault="00B115BB" w:rsidP="00B115BB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3B4CA0" w:rsidRPr="003B4CA0" w:rsidRDefault="003B4CA0" w:rsidP="003B4CA0">
      <w:p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4</w:t>
      </w:r>
      <w:r w:rsidR="00B115BB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="00B115BB" w:rsidRPr="00B115BB">
        <w:rPr>
          <w:rFonts w:ascii="Arial" w:hAnsi="Arial" w:cs="Arial"/>
          <w:sz w:val="20"/>
          <w:szCs w:val="20"/>
        </w:rPr>
        <w:t xml:space="preserve"> МЕЊА</w:t>
      </w:r>
      <w:r w:rsidR="00B115BB" w:rsidRPr="00B115BB">
        <w:rPr>
          <w:rFonts w:ascii="Arial" w:hAnsi="Arial" w:cs="Arial"/>
          <w:sz w:val="20"/>
          <w:szCs w:val="20"/>
          <w:lang w:val="sr-Cyrl-CS"/>
        </w:rPr>
        <w:t>ЈУ</w:t>
      </w:r>
      <w:r w:rsidR="00B115BB" w:rsidRPr="00B115BB">
        <w:rPr>
          <w:rFonts w:ascii="Arial" w:hAnsi="Arial" w:cs="Arial"/>
          <w:sz w:val="20"/>
          <w:szCs w:val="20"/>
        </w:rPr>
        <w:t xml:space="preserve"> СЕ </w:t>
      </w:r>
      <w:r w:rsidR="00B115BB" w:rsidRPr="00B115BB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B115BB" w:rsidRPr="003B4CA0">
        <w:rPr>
          <w:rFonts w:ascii="Arial" w:hAnsi="Arial" w:cs="Arial"/>
          <w:sz w:val="20"/>
          <w:szCs w:val="20"/>
        </w:rPr>
        <w:t>СТРАН</w:t>
      </w:r>
      <w:r w:rsidR="00B115BB" w:rsidRPr="003B4CA0">
        <w:rPr>
          <w:rFonts w:ascii="Arial" w:hAnsi="Arial" w:cs="Arial"/>
          <w:sz w:val="20"/>
          <w:szCs w:val="20"/>
          <w:lang w:val="sr-Cyrl-CS"/>
        </w:rPr>
        <w:t xml:space="preserve">И 34.У ПОГЛАВЉУ </w:t>
      </w:r>
      <w:r w:rsidR="00A913B1" w:rsidRPr="003B4CA0">
        <w:rPr>
          <w:rFonts w:ascii="Arial" w:eastAsia="Times New Roman" w:hAnsi="Arial" w:cs="Arial"/>
          <w:iCs/>
          <w:sz w:val="20"/>
          <w:szCs w:val="20"/>
        </w:rPr>
        <w:t xml:space="preserve">ОБРАЗАЦ </w:t>
      </w:r>
      <w:proofErr w:type="gramStart"/>
      <w:r w:rsidR="00A913B1" w:rsidRPr="003B4CA0">
        <w:rPr>
          <w:rFonts w:ascii="Arial" w:eastAsia="Times New Roman" w:hAnsi="Arial" w:cs="Arial"/>
          <w:iCs/>
          <w:sz w:val="20"/>
          <w:szCs w:val="20"/>
        </w:rPr>
        <w:t>СТРУКТУРЕ  ЦЕНА</w:t>
      </w:r>
      <w:proofErr w:type="gramEnd"/>
      <w:r w:rsidR="00A913B1" w:rsidRPr="003B4CA0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3B4CA0">
        <w:rPr>
          <w:rFonts w:ascii="Arial" w:eastAsia="Times New Roman" w:hAnsi="Arial" w:cs="Arial"/>
          <w:iCs/>
          <w:sz w:val="20"/>
          <w:szCs w:val="20"/>
          <w:lang w:val="sr-Cyrl-CS"/>
        </w:rPr>
        <w:t>КОЛИЧИНЕ ЕЛЕКТРИЧНЕ ЕНЕРГИЈЕ</w:t>
      </w:r>
      <w:r w:rsidRPr="003B4CA0">
        <w:rPr>
          <w:rFonts w:ascii="Arial" w:hAnsi="Arial" w:cs="Arial"/>
          <w:b/>
          <w:bCs/>
          <w:sz w:val="20"/>
          <w:szCs w:val="20"/>
          <w:lang w:val="sr-Cyrl-CS"/>
        </w:rPr>
        <w:t>,ТАКО ДА ГЛАСИ ЦЕЛА СТРАНА ОВАКО :</w:t>
      </w:r>
    </w:p>
    <w:p w:rsidR="00A913B1" w:rsidRPr="003B4CA0" w:rsidRDefault="00A913B1" w:rsidP="003B4CA0">
      <w:pPr>
        <w:pStyle w:val="ListParagraph"/>
        <w:spacing w:after="0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</w:rPr>
      </w:pP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sr-Cyrl-CS"/>
        </w:rPr>
      </w:pPr>
      <w:r w:rsidRPr="00A913B1">
        <w:rPr>
          <w:rFonts w:ascii="Times New Roman" w:eastAsia="Times New Roman" w:hAnsi="Times New Roman" w:cs="Times New Roman"/>
          <w:b/>
          <w:iCs/>
          <w:sz w:val="20"/>
          <w:szCs w:val="20"/>
          <w:lang w:val="sr-Cyrl-CS"/>
        </w:rPr>
        <w:t xml:space="preserve">Једиична цена </w:t>
      </w:r>
      <w:r w:rsidRPr="00A913B1">
        <w:rPr>
          <w:rFonts w:ascii="Times New Roman" w:eastAsia="Times New Roman" w:hAnsi="Times New Roman" w:cs="Times New Roman"/>
          <w:b/>
          <w:iCs/>
          <w:sz w:val="20"/>
          <w:szCs w:val="20"/>
        </w:rPr>
        <w:t>kWh</w:t>
      </w:r>
      <w:r w:rsidRPr="00A913B1">
        <w:rPr>
          <w:rFonts w:ascii="Times New Roman" w:eastAsia="Times New Roman" w:hAnsi="Times New Roman" w:cs="Times New Roman"/>
          <w:b/>
          <w:iCs/>
          <w:sz w:val="20"/>
          <w:szCs w:val="20"/>
          <w:lang w:val="sr-Cyrl-CS"/>
        </w:rPr>
        <w:t>за сва места примопредаје за спецификоване количине.</w:t>
      </w:r>
    </w:p>
    <w:tbl>
      <w:tblPr>
        <w:tblW w:w="10425" w:type="dxa"/>
        <w:jc w:val="center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754"/>
        <w:gridCol w:w="1504"/>
        <w:gridCol w:w="2424"/>
        <w:gridCol w:w="2278"/>
        <w:gridCol w:w="1465"/>
      </w:tblGrid>
      <w:tr w:rsidR="00A913B1" w:rsidRPr="00A913B1" w:rsidTr="002B3A6D">
        <w:trPr>
          <w:trHeight w:val="902"/>
          <w:jc w:val="center"/>
        </w:trPr>
        <w:tc>
          <w:tcPr>
            <w:tcW w:w="275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Предмет набавке</w:t>
            </w: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Јединица</w:t>
            </w: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42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>Укупна</w:t>
            </w:r>
            <w:proofErr w:type="spellEnd"/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>количина</w:t>
            </w:r>
            <w:proofErr w:type="spellEnd"/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ЈЕДИНИЧНА цена без ПДВ-а </w:t>
            </w: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A913B1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</w:tr>
      <w:tr w:rsidR="00A913B1" w:rsidRPr="00A913B1" w:rsidTr="002B3A6D">
        <w:trPr>
          <w:jc w:val="center"/>
        </w:trPr>
        <w:tc>
          <w:tcPr>
            <w:tcW w:w="275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2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78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A913B1">
              <w:rPr>
                <w:rFonts w:ascii="Arial" w:eastAsia="Calibri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A913B1" w:rsidRPr="00A913B1" w:rsidTr="002B3A6D">
        <w:trPr>
          <w:jc w:val="center"/>
        </w:trPr>
        <w:tc>
          <w:tcPr>
            <w:tcW w:w="2754" w:type="dxa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Виша тарифа</w:t>
            </w:r>
          </w:p>
        </w:tc>
        <w:tc>
          <w:tcPr>
            <w:tcW w:w="1504" w:type="dxa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>kWh</w:t>
            </w:r>
          </w:p>
        </w:tc>
        <w:tc>
          <w:tcPr>
            <w:tcW w:w="2424" w:type="dxa"/>
          </w:tcPr>
          <w:p w:rsidR="00A913B1" w:rsidRPr="00A913B1" w:rsidRDefault="003B4CA0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  <w:t>300000</w:t>
            </w:r>
          </w:p>
        </w:tc>
        <w:tc>
          <w:tcPr>
            <w:tcW w:w="2278" w:type="dxa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913B1" w:rsidRPr="00A913B1" w:rsidTr="002B3A6D">
        <w:trPr>
          <w:jc w:val="center"/>
        </w:trPr>
        <w:tc>
          <w:tcPr>
            <w:tcW w:w="2754" w:type="dxa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Нижа тарифа</w:t>
            </w:r>
          </w:p>
        </w:tc>
        <w:tc>
          <w:tcPr>
            <w:tcW w:w="1504" w:type="dxa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>kWh</w:t>
            </w:r>
          </w:p>
        </w:tc>
        <w:tc>
          <w:tcPr>
            <w:tcW w:w="2424" w:type="dxa"/>
          </w:tcPr>
          <w:p w:rsidR="00A913B1" w:rsidRPr="00A913B1" w:rsidRDefault="003B4CA0" w:rsidP="00A913B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val="sr-Cyrl-CS" w:eastAsia="zh-CN"/>
              </w:rPr>
              <w:t>75000</w:t>
            </w:r>
          </w:p>
        </w:tc>
        <w:tc>
          <w:tcPr>
            <w:tcW w:w="2278" w:type="dxa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A913B1" w:rsidRPr="00A913B1" w:rsidRDefault="00A913B1" w:rsidP="00A913B1">
      <w:pPr>
        <w:numPr>
          <w:ilvl w:val="0"/>
          <w:numId w:val="9"/>
        </w:numPr>
        <w:snapToGrid w:val="0"/>
        <w:spacing w:after="0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ru-RU"/>
        </w:rPr>
      </w:pPr>
    </w:p>
    <w:tbl>
      <w:tblPr>
        <w:tblW w:w="10425" w:type="dxa"/>
        <w:jc w:val="center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754"/>
        <w:gridCol w:w="1504"/>
        <w:gridCol w:w="2424"/>
        <w:gridCol w:w="2278"/>
        <w:gridCol w:w="1465"/>
      </w:tblGrid>
      <w:tr w:rsidR="00A913B1" w:rsidRPr="00A913B1" w:rsidTr="002B3A6D">
        <w:trPr>
          <w:trHeight w:val="902"/>
          <w:jc w:val="center"/>
        </w:trPr>
        <w:tc>
          <w:tcPr>
            <w:tcW w:w="275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Предмет набавке</w:t>
            </w: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Јединица</w:t>
            </w: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424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>Укупна</w:t>
            </w:r>
            <w:proofErr w:type="spellEnd"/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>количина</w:t>
            </w:r>
            <w:proofErr w:type="spellEnd"/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УКУПНА ВРЕДНОСТ ПОНУДЕ без ПДВ-а </w:t>
            </w:r>
          </w:p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УКУПНА ВРЕДНОСТ ПОНУДЕ  са ПДВ-ом</w:t>
            </w:r>
          </w:p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A913B1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(динара)</w:t>
            </w:r>
          </w:p>
        </w:tc>
      </w:tr>
      <w:tr w:rsidR="00A913B1" w:rsidRPr="00A913B1" w:rsidTr="002B3A6D">
        <w:trPr>
          <w:trHeight w:val="902"/>
          <w:jc w:val="center"/>
        </w:trPr>
        <w:tc>
          <w:tcPr>
            <w:tcW w:w="2754" w:type="dxa"/>
            <w:shd w:val="clear" w:color="auto" w:fill="FFFFFF" w:themeFill="background1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ЕЛЕКТИЧНА ЕНЕРГИЈА (АКТИВНА ЕНЕРГИЈА=ВИША+НИЖА ТАРИФА)</w:t>
            </w:r>
          </w:p>
        </w:tc>
        <w:tc>
          <w:tcPr>
            <w:tcW w:w="1504" w:type="dxa"/>
            <w:shd w:val="clear" w:color="auto" w:fill="FFFFFF" w:themeFill="background1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13B1">
              <w:rPr>
                <w:rFonts w:ascii="Arial" w:eastAsia="Times New Roman" w:hAnsi="Arial" w:cs="Arial"/>
                <w:b/>
                <w:sz w:val="20"/>
                <w:szCs w:val="20"/>
              </w:rPr>
              <w:t>kWh</w:t>
            </w:r>
          </w:p>
        </w:tc>
        <w:tc>
          <w:tcPr>
            <w:tcW w:w="2424" w:type="dxa"/>
            <w:shd w:val="clear" w:color="auto" w:fill="FFFFFF" w:themeFill="background1"/>
          </w:tcPr>
          <w:p w:rsidR="00A913B1" w:rsidRPr="00A913B1" w:rsidRDefault="003B4CA0" w:rsidP="003B4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CS"/>
              </w:rPr>
              <w:t>375000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13B1" w:rsidRPr="00A913B1" w:rsidRDefault="00A913B1" w:rsidP="00A91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3B1" w:rsidRPr="00A913B1" w:rsidRDefault="00A913B1" w:rsidP="00A913B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913B1" w:rsidRPr="00A913B1" w:rsidRDefault="00A913B1" w:rsidP="00A913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sr-Cyrl-CS"/>
        </w:rPr>
      </w:pPr>
    </w:p>
    <w:p w:rsidR="00A913B1" w:rsidRPr="00A913B1" w:rsidRDefault="00A913B1" w:rsidP="00A91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A913B1" w:rsidRPr="00A913B1" w:rsidRDefault="00A913B1" w:rsidP="00A913B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  <w:r w:rsidRPr="00A913B1">
        <w:rPr>
          <w:rFonts w:ascii="Times New Roman" w:eastAsia="Times New Roman" w:hAnsi="Times New Roman" w:cs="Times New Roman"/>
          <w:b/>
          <w:iCs/>
          <w:sz w:val="20"/>
          <w:szCs w:val="20"/>
          <w:lang w:val="sr-Cyrl-CS"/>
        </w:rPr>
        <w:t xml:space="preserve">Трошкови приступа систему за дистрибуцију електричне енергије: </w:t>
      </w:r>
      <w:r w:rsidRPr="00A913B1">
        <w:rPr>
          <w:rFonts w:ascii="Times New Roman" w:eastAsia="Times New Roman" w:hAnsi="Times New Roman" w:cs="Times New Roman"/>
          <w:iCs/>
          <w:sz w:val="20"/>
          <w:szCs w:val="20"/>
          <w:lang w:val="sr-Cyrl-CS"/>
        </w:rPr>
        <w:t>Према важећ</w:t>
      </w:r>
      <w:r w:rsidRPr="00A913B1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и</w:t>
      </w:r>
      <w:r w:rsidRPr="00A913B1">
        <w:rPr>
          <w:rFonts w:ascii="Times New Roman" w:eastAsia="Times New Roman" w:hAnsi="Times New Roman" w:cs="Times New Roman"/>
          <w:iCs/>
          <w:sz w:val="20"/>
          <w:szCs w:val="20"/>
          <w:lang w:val="sr-Cyrl-CS"/>
        </w:rPr>
        <w:t>м Одлукама о цени приступа систему за дистрибуцију електричне енергије (у периоду обрачуна), на дистрибутивном подручју Привредног друштва за дистрибуцију електричне енергије, а на које је прибављена сагласност Агенције за енергетику Републике Србије и које су објављене у Сл. гласнику РС</w:t>
      </w:r>
      <w:r w:rsidRPr="00A913B1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;</w:t>
      </w:r>
    </w:p>
    <w:p w:rsidR="00A913B1" w:rsidRPr="00A913B1" w:rsidRDefault="00A913B1" w:rsidP="00A9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</w:p>
    <w:p w:rsidR="00A913B1" w:rsidRPr="00A913B1" w:rsidRDefault="00A913B1" w:rsidP="00A913B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  <w:r w:rsidRPr="00A913B1">
        <w:rPr>
          <w:rFonts w:ascii="Times New Roman" w:eastAsia="Times New Roman" w:hAnsi="Times New Roman" w:cs="Times New Roman"/>
          <w:b/>
          <w:iCs/>
          <w:sz w:val="20"/>
          <w:szCs w:val="20"/>
          <w:lang w:val="sr-Cyrl-CS"/>
        </w:rPr>
        <w:t xml:space="preserve">Трошкови накнаде за подстицај повлашћених произвођача електричне енергије: </w:t>
      </w:r>
      <w:r w:rsidRPr="00A913B1">
        <w:rPr>
          <w:rFonts w:ascii="Times New Roman" w:eastAsia="Times New Roman" w:hAnsi="Times New Roman" w:cs="Times New Roman"/>
          <w:iCs/>
          <w:sz w:val="20"/>
          <w:szCs w:val="20"/>
          <w:lang w:val="sr-Cyrl-CS"/>
        </w:rPr>
        <w:t>У складу са одлукама Владе Републике Србије о мерама подстицања за повлашћене произвођаче електричне енергије</w:t>
      </w:r>
      <w:r w:rsidRPr="00A913B1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.</w:t>
      </w:r>
    </w:p>
    <w:p w:rsidR="00A913B1" w:rsidRPr="00A913B1" w:rsidRDefault="00A913B1" w:rsidP="00A913B1">
      <w:pPr>
        <w:ind w:left="720"/>
        <w:contextualSpacing/>
        <w:rPr>
          <w:rFonts w:ascii="Arial" w:eastAsia="Times New Roman" w:hAnsi="Arial" w:cs="Arial"/>
          <w:iCs/>
          <w:sz w:val="20"/>
          <w:szCs w:val="20"/>
          <w:lang w:val="sr-Cyrl-CS"/>
        </w:rPr>
      </w:pPr>
    </w:p>
    <w:p w:rsidR="00A913B1" w:rsidRPr="00A913B1" w:rsidRDefault="00A913B1" w:rsidP="00A913B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val="ru-RU"/>
        </w:rPr>
      </w:pPr>
      <w:r w:rsidRPr="00A913B1"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Акциза за утрошену електричну енергију почела је да се обрачунава од 01.08.2015.године на основу Закона о изменама и допунама Закона о акцизама и то за крајњу потрошњу по стопи од 7,5%, чиме се сматра испорука електричне енергије крајњим купцима у Републици Србији, као и на потрошњу снабдевача за сопствене потребе.Обвезник акцизе је у складу са Законом о енергетици снабдевач електричном енергијом. </w:t>
      </w:r>
    </w:p>
    <w:p w:rsidR="00A913B1" w:rsidRPr="00A913B1" w:rsidRDefault="00A913B1" w:rsidP="00A913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</w:pP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 xml:space="preserve">  Датум______________                          М.П.                                     Понуђач</w:t>
      </w: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</w:pP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ab/>
        <w:t>_______________________</w:t>
      </w: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 w:rsidRPr="00A913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sr-Cyrl-CS"/>
        </w:rPr>
        <w:t xml:space="preserve">Напомена: </w:t>
      </w:r>
      <w:r w:rsidRPr="00A913B1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Понуђену јединачну цену исказати на две децимале.</w:t>
      </w: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 w:rsidRPr="00A913B1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Сагласност на примену начина обрачуна наведених у тачкама 2. и 3. овог образца верификује понуђач својим потписом на овом обрасцу.</w:t>
      </w: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A913B1" w:rsidRPr="00A913B1" w:rsidRDefault="00A913B1" w:rsidP="00A913B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B115BB" w:rsidRDefault="00B115BB" w:rsidP="00B115BB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1D7BBE" w:rsidRPr="00B115BB" w:rsidRDefault="001D7BBE" w:rsidP="00B115BB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1D7BBE" w:rsidRPr="003B4CA0" w:rsidRDefault="001D7BBE" w:rsidP="001D7BBE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5.</w:t>
      </w:r>
      <w:r w:rsidRPr="00B115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15BB">
        <w:rPr>
          <w:rFonts w:ascii="Arial" w:hAnsi="Arial" w:cs="Arial"/>
          <w:sz w:val="20"/>
          <w:szCs w:val="20"/>
        </w:rPr>
        <w:t>МЕЊА</w:t>
      </w:r>
      <w:r w:rsidRPr="00B115BB">
        <w:rPr>
          <w:rFonts w:ascii="Arial" w:hAnsi="Arial" w:cs="Arial"/>
          <w:sz w:val="20"/>
          <w:szCs w:val="20"/>
          <w:lang w:val="sr-Cyrl-CS"/>
        </w:rPr>
        <w:t>ЈУ</w:t>
      </w:r>
      <w:r w:rsidRPr="00B115BB">
        <w:rPr>
          <w:rFonts w:ascii="Arial" w:hAnsi="Arial" w:cs="Arial"/>
          <w:sz w:val="20"/>
          <w:szCs w:val="20"/>
        </w:rPr>
        <w:t xml:space="preserve"> СЕ </w:t>
      </w:r>
      <w:r w:rsidRPr="00B115BB"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3B4CA0">
        <w:rPr>
          <w:rFonts w:ascii="Arial" w:hAnsi="Arial" w:cs="Arial"/>
          <w:sz w:val="20"/>
          <w:szCs w:val="20"/>
        </w:rPr>
        <w:t>СТРАН</w:t>
      </w:r>
      <w:r w:rsidRPr="003B4CA0">
        <w:rPr>
          <w:rFonts w:ascii="Arial" w:hAnsi="Arial" w:cs="Arial"/>
          <w:sz w:val="20"/>
          <w:szCs w:val="20"/>
          <w:lang w:val="sr-Cyrl-CS"/>
        </w:rPr>
        <w:t>И 3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3B4CA0">
        <w:rPr>
          <w:rFonts w:ascii="Arial" w:hAnsi="Arial" w:cs="Arial"/>
          <w:sz w:val="20"/>
          <w:szCs w:val="20"/>
          <w:lang w:val="sr-Cyrl-CS"/>
        </w:rPr>
        <w:t xml:space="preserve">.У ПОГЛАВЉУ </w:t>
      </w:r>
      <w:r w:rsidRPr="001D7BB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VIII МОДЕЛ УГОВОРА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 xml:space="preserve"> ЧЛАН 5.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 xml:space="preserve"> У ПОГЛЕДУ </w:t>
      </w:r>
      <w:r w:rsidRPr="003B4CA0">
        <w:rPr>
          <w:rFonts w:ascii="Arial" w:eastAsia="Times New Roman" w:hAnsi="Arial" w:cs="Arial"/>
          <w:iCs/>
          <w:sz w:val="20"/>
          <w:szCs w:val="20"/>
          <w:lang w:val="sr-Cyrl-CS"/>
        </w:rPr>
        <w:t>КОЛИЧИНЕ ЕЛЕКТРИЧНЕ ЕНЕРГИЈЕ</w:t>
      </w:r>
      <w:r>
        <w:rPr>
          <w:rFonts w:ascii="Arial" w:eastAsia="Times New Roman" w:hAnsi="Arial" w:cs="Arial"/>
          <w:iCs/>
          <w:sz w:val="20"/>
          <w:szCs w:val="20"/>
          <w:lang w:val="sr-Cyrl-CS"/>
        </w:rPr>
        <w:t xml:space="preserve">- </w:t>
      </w:r>
      <w:r w:rsidRPr="003B4CA0">
        <w:rPr>
          <w:rFonts w:ascii="Arial" w:hAnsi="Arial" w:cs="Arial"/>
          <w:b/>
          <w:bCs/>
          <w:sz w:val="20"/>
          <w:szCs w:val="20"/>
          <w:lang w:val="sr-Cyrl-CS"/>
        </w:rPr>
        <w:t xml:space="preserve">,ТАКО ДА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ТАБЕЛА ИЗГЛЕДА</w:t>
      </w:r>
      <w:r w:rsidRPr="003B4CA0">
        <w:rPr>
          <w:rFonts w:ascii="Arial" w:hAnsi="Arial" w:cs="Arial"/>
          <w:b/>
          <w:bCs/>
          <w:sz w:val="20"/>
          <w:szCs w:val="20"/>
          <w:lang w:val="sr-Cyrl-CS"/>
        </w:rPr>
        <w:t xml:space="preserve"> ОВАКО :</w:t>
      </w:r>
    </w:p>
    <w:p w:rsidR="00B115BB" w:rsidRDefault="00B115BB" w:rsidP="00B115BB">
      <w:pPr>
        <w:rPr>
          <w:rFonts w:ascii="Calibri" w:eastAsia="Calibri" w:hAnsi="Calibri" w:cs="Times New Roman"/>
          <w:lang w:val="sr-Cyrl-CS"/>
        </w:rPr>
      </w:pPr>
    </w:p>
    <w:p w:rsidR="001D7BBE" w:rsidRPr="001D7BBE" w:rsidRDefault="001D7BBE" w:rsidP="001D7BB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val="sr-Cyrl-CS" w:eastAsia="zh-CN" w:bidi="hi-IN"/>
        </w:rPr>
      </w:pPr>
      <w:proofErr w:type="spellStart"/>
      <w:r w:rsidRPr="001D7BBE"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eastAsia="zh-CN" w:bidi="hi-IN"/>
        </w:rPr>
        <w:t>Укупно</w:t>
      </w:r>
      <w:proofErr w:type="spellEnd"/>
      <w:r w:rsidRPr="001D7BBE"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1D7BBE"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eastAsia="zh-CN" w:bidi="hi-IN"/>
        </w:rPr>
        <w:t>планирана</w:t>
      </w:r>
      <w:proofErr w:type="spellEnd"/>
      <w:r w:rsidRPr="001D7BBE"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1D7BBE"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eastAsia="zh-CN" w:bidi="hi-IN"/>
        </w:rPr>
        <w:t>потрошња</w:t>
      </w:r>
      <w:proofErr w:type="spellEnd"/>
      <w:r w:rsidRPr="001D7BBE"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eastAsia="zh-CN" w:bidi="hi-IN"/>
        </w:rPr>
        <w:t xml:space="preserve"> </w:t>
      </w:r>
      <w:r w:rsidRPr="001D7BBE">
        <w:rPr>
          <w:rFonts w:ascii="Times New Roman" w:eastAsia="SimSun" w:hAnsi="Times New Roman" w:cs="Times New Roman"/>
          <w:b/>
          <w:color w:val="FF0000"/>
          <w:kern w:val="3"/>
          <w:sz w:val="20"/>
          <w:szCs w:val="20"/>
          <w:lang w:val="sr-Cyrl-CS" w:eastAsia="zh-CN" w:bidi="hi-IN"/>
        </w:rPr>
        <w:t xml:space="preserve">за време трајања уговора о јавној набавци </w:t>
      </w:r>
    </w:p>
    <w:p w:rsidR="001D7BBE" w:rsidRPr="001D7BBE" w:rsidRDefault="001D7BBE" w:rsidP="001D7BB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8460" w:type="dxa"/>
        <w:jc w:val="center"/>
        <w:tblInd w:w="1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700"/>
        <w:gridCol w:w="2790"/>
        <w:gridCol w:w="2970"/>
      </w:tblGrid>
      <w:tr w:rsidR="001D7BBE" w:rsidRPr="001D7BBE" w:rsidTr="002B3A6D">
        <w:trPr>
          <w:trHeight w:val="765"/>
          <w:jc w:val="center"/>
        </w:trPr>
        <w:tc>
          <w:tcPr>
            <w:tcW w:w="270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Виша</w:t>
            </w:r>
            <w:proofErr w:type="spellEnd"/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</w:p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  <w:tc>
          <w:tcPr>
            <w:tcW w:w="279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Нижа</w:t>
            </w:r>
            <w:proofErr w:type="spellEnd"/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тарифа</w:t>
            </w:r>
            <w:proofErr w:type="spellEnd"/>
          </w:p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(kWh)</w:t>
            </w:r>
          </w:p>
        </w:tc>
        <w:tc>
          <w:tcPr>
            <w:tcW w:w="2970" w:type="dxa"/>
            <w:shd w:val="clear" w:color="auto" w:fill="00B0F0"/>
          </w:tcPr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proofErr w:type="spellStart"/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Укупно</w:t>
            </w:r>
            <w:proofErr w:type="spellEnd"/>
          </w:p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 xml:space="preserve"> (kWh)</w:t>
            </w:r>
          </w:p>
        </w:tc>
      </w:tr>
      <w:tr w:rsidR="001D7BBE" w:rsidRPr="001D7BBE" w:rsidTr="002B3A6D">
        <w:trPr>
          <w:trHeight w:val="387"/>
          <w:jc w:val="center"/>
        </w:trPr>
        <w:tc>
          <w:tcPr>
            <w:tcW w:w="270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90" w:type="dxa"/>
            <w:shd w:val="clear" w:color="auto" w:fill="00B0F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0" w:type="dxa"/>
            <w:shd w:val="clear" w:color="auto" w:fill="00B0F0"/>
          </w:tcPr>
          <w:p w:rsidR="001D7BBE" w:rsidRPr="001D7BBE" w:rsidRDefault="001D7BBE" w:rsidP="001D7BB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</w:pPr>
            <w:r w:rsidRPr="001D7BBE">
              <w:rPr>
                <w:rFonts w:ascii="Times New Roman" w:eastAsia="SimSun" w:hAnsi="Times New Roman" w:cs="Times New Roman"/>
                <w:b/>
                <w:color w:val="00000A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1D7BBE" w:rsidRPr="001D7BBE" w:rsidTr="002B3A6D">
        <w:trPr>
          <w:jc w:val="center"/>
        </w:trPr>
        <w:tc>
          <w:tcPr>
            <w:tcW w:w="2700" w:type="dxa"/>
            <w:shd w:val="clear" w:color="auto" w:fill="FF000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D7BBE" w:rsidRPr="001D7BBE" w:rsidRDefault="001D7BBE" w:rsidP="001D7B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300000</w:t>
            </w:r>
          </w:p>
        </w:tc>
        <w:tc>
          <w:tcPr>
            <w:tcW w:w="2790" w:type="dxa"/>
            <w:shd w:val="clear" w:color="auto" w:fill="92D050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D7BBE" w:rsidRPr="001D7BBE" w:rsidRDefault="001D7BBE" w:rsidP="001D7B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75000</w:t>
            </w:r>
          </w:p>
        </w:tc>
        <w:tc>
          <w:tcPr>
            <w:tcW w:w="2970" w:type="dxa"/>
            <w:shd w:val="clear" w:color="auto" w:fill="FFFF00"/>
          </w:tcPr>
          <w:p w:rsidR="001D7BBE" w:rsidRPr="001D7BBE" w:rsidRDefault="001D7BBE" w:rsidP="001D7B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375000</w:t>
            </w:r>
          </w:p>
        </w:tc>
      </w:tr>
    </w:tbl>
    <w:p w:rsidR="001D7BBE" w:rsidRPr="001D7BBE" w:rsidRDefault="001D7BBE" w:rsidP="00B115BB">
      <w:pPr>
        <w:rPr>
          <w:rFonts w:ascii="Calibri" w:eastAsia="Calibri" w:hAnsi="Calibri" w:cs="Times New Roman"/>
          <w:lang w:val="sr-Cyrl-CS"/>
        </w:rPr>
      </w:pPr>
    </w:p>
    <w:p w:rsidR="00811275" w:rsidRPr="00BC4436" w:rsidRDefault="00811275" w:rsidP="0081127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E6EC6" w:rsidRDefault="001D7BBE" w:rsidP="0034492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6. МЕЊА СЕ</w:t>
      </w:r>
      <w:r w:rsidR="000E6EC6" w:rsidRPr="00BC4436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44924">
        <w:rPr>
          <w:rFonts w:ascii="Arial" w:hAnsi="Arial" w:cs="Arial"/>
          <w:b/>
          <w:sz w:val="20"/>
          <w:szCs w:val="20"/>
          <w:lang w:val="sr-Cyrl-CS"/>
        </w:rPr>
        <w:t xml:space="preserve">РОК ЗА ДОСТАВУ ПОНУДЕ И ТЕРМИН ОТВАРАЊА ПОНУДА ДАТИ У ПОЗИВУ ЗА ДОСТАВУ ПОНУДА И КОНКУРСНОЈ ДОКУМЕНТАЦИЈИ </w:t>
      </w:r>
      <w:r w:rsidR="00811275">
        <w:rPr>
          <w:rFonts w:ascii="Arial" w:hAnsi="Arial" w:cs="Arial"/>
          <w:b/>
          <w:sz w:val="20"/>
          <w:szCs w:val="20"/>
          <w:lang w:val="sr-Cyrl-CS"/>
        </w:rPr>
        <w:t>из разлога измене конкурсне документације у року краћем од осам дана од дана истека рока за доставу понуда,</w:t>
      </w:r>
      <w:r w:rsidR="00344924">
        <w:rPr>
          <w:rFonts w:ascii="Arial" w:hAnsi="Arial" w:cs="Arial"/>
          <w:b/>
          <w:sz w:val="20"/>
          <w:szCs w:val="20"/>
          <w:lang w:val="sr-Cyrl-CS"/>
        </w:rPr>
        <w:t xml:space="preserve">,ТАКО ДА ГЛАСИ: </w:t>
      </w:r>
    </w:p>
    <w:p w:rsidR="00344924" w:rsidRDefault="00344924" w:rsidP="0034492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-У ПОЗИВУ ЗА ДОСТАВУ ПОНУДА, страна 2, тако да гласи :</w:t>
      </w:r>
    </w:p>
    <w:p w:rsidR="00344924" w:rsidRPr="00DD32EE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344924" w:rsidRPr="00F213D1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06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02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9.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годин</w:t>
      </w:r>
      <w:r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7BBE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1D7BBE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1275">
        <w:rPr>
          <w:rFonts w:ascii="Calibri" w:hAnsi="Calibri" w:cs="Calibri"/>
          <w:color w:val="000000"/>
          <w:sz w:val="24"/>
          <w:szCs w:val="24"/>
          <w:lang w:val="sr-Cyrl-CS"/>
        </w:rPr>
        <w:t>11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344924" w:rsidRPr="00483AB6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DE5E0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344924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44924" w:rsidRPr="00483AB6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7BBE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1D7BBE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1275">
        <w:rPr>
          <w:rFonts w:ascii="Calibri" w:hAnsi="Calibri" w:cs="Calibri"/>
          <w:color w:val="000000"/>
          <w:sz w:val="24"/>
          <w:szCs w:val="24"/>
          <w:lang w:val="sr-Cyrl-CS"/>
        </w:rPr>
        <w:t>11</w:t>
      </w:r>
      <w:r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344924" w:rsidRPr="00344924" w:rsidRDefault="00344924" w:rsidP="00344924">
      <w:pPr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0E6EC6" w:rsidRPr="00BC4436" w:rsidRDefault="001377A8" w:rsidP="001377A8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У  ПОГЛАВЉУ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VI.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</w:t>
      </w:r>
      <w:r w:rsidR="001D7BBE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КОНКУРСНЕ ДОКУМЕНТАЦИЈЕ</w:t>
      </w:r>
    </w:p>
    <w:p w:rsidR="00FA329B" w:rsidRPr="00BC4436" w:rsidRDefault="007B6C15" w:rsidP="00FA329B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на 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стран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и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1</w:t>
      </w:r>
      <w:r w:rsidR="001D7BBE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9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. Конкурсне документације</w:t>
      </w:r>
    </w:p>
    <w:p w:rsidR="00FA329B" w:rsidRPr="00BC4436" w:rsidRDefault="00FA329B" w:rsidP="00FA329B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Тачка </w:t>
      </w: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BC4436" w:rsidRDefault="00FA329B" w:rsidP="00FA329B">
      <w:pPr>
        <w:rPr>
          <w:rFonts w:ascii="Arial" w:eastAsia="Calibri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:</w:t>
      </w:r>
    </w:p>
    <w:p w:rsidR="00344924" w:rsidRPr="00344924" w:rsidRDefault="00BC59E5" w:rsidP="00344924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„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Понуда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сматра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благовременом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уколико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примљена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од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стране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наручиоца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="001D7BBE">
        <w:rPr>
          <w:rFonts w:ascii="Arial" w:eastAsia="Calibri" w:hAnsi="Arial" w:cs="Arial"/>
          <w:b/>
          <w:sz w:val="20"/>
          <w:szCs w:val="20"/>
          <w:lang w:val="sr-Cyrl-CS"/>
        </w:rPr>
        <w:t>01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.0</w:t>
      </w:r>
      <w:r w:rsidR="001D7BBE">
        <w:rPr>
          <w:rFonts w:ascii="Arial" w:eastAsia="Calibri" w:hAnsi="Arial" w:cs="Arial"/>
          <w:b/>
          <w:sz w:val="20"/>
          <w:szCs w:val="20"/>
          <w:lang w:val="sr-Cyrl-CS"/>
        </w:rPr>
        <w:t>3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.201</w:t>
      </w:r>
      <w:r w:rsidR="00344924" w:rsidRPr="00344924">
        <w:rPr>
          <w:rFonts w:ascii="Arial" w:eastAsia="Calibri" w:hAnsi="Arial" w:cs="Arial"/>
          <w:b/>
          <w:sz w:val="20"/>
          <w:szCs w:val="20"/>
        </w:rPr>
        <w:t>9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811275">
        <w:rPr>
          <w:rFonts w:ascii="Arial" w:eastAsia="Calibri" w:hAnsi="Arial" w:cs="Arial"/>
          <w:b/>
          <w:sz w:val="20"/>
          <w:szCs w:val="20"/>
          <w:lang w:val="sr-Cyrl-CS"/>
        </w:rPr>
        <w:t>11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.00</w:t>
      </w:r>
      <w:r w:rsidR="00DE5E07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="00344924" w:rsidRPr="00344924">
        <w:rPr>
          <w:rFonts w:ascii="Arial" w:eastAsia="Calibri" w:hAnsi="Arial" w:cs="Arial"/>
          <w:b/>
          <w:iCs/>
          <w:sz w:val="20"/>
          <w:szCs w:val="20"/>
          <w:lang w:val="sr-Cyrl-CS"/>
        </w:rPr>
        <w:t>,без обзира на начин доставе-преко поште или непосредном предајом</w:t>
      </w:r>
      <w:r w:rsidR="00344924" w:rsidRPr="00344924">
        <w:rPr>
          <w:rFonts w:ascii="Arial" w:eastAsia="Calibri" w:hAnsi="Arial" w:cs="Arial"/>
          <w:b/>
          <w:iCs/>
          <w:sz w:val="20"/>
          <w:szCs w:val="20"/>
        </w:rPr>
        <w:t>.</w:t>
      </w:r>
    </w:p>
    <w:p w:rsidR="007B6C15" w:rsidRPr="00BC4436" w:rsidRDefault="00344924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344924">
        <w:rPr>
          <w:rFonts w:ascii="Arial" w:eastAsia="Calibri" w:hAnsi="Arial" w:cs="Arial"/>
          <w:b/>
          <w:iCs/>
          <w:sz w:val="20"/>
          <w:szCs w:val="20"/>
          <w:lang w:val="sr-Cyrl-CS"/>
        </w:rPr>
        <w:lastRenderedPageBreak/>
        <w:t xml:space="preserve">Понуде ће бити јавно отваране 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="001D7BBE">
        <w:rPr>
          <w:rFonts w:ascii="Arial" w:eastAsia="Calibri" w:hAnsi="Arial" w:cs="Arial"/>
          <w:b/>
          <w:sz w:val="20"/>
          <w:szCs w:val="20"/>
          <w:lang w:val="sr-Cyrl-CS"/>
        </w:rPr>
        <w:t>01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.0</w:t>
      </w:r>
      <w:r w:rsidR="001D7BBE">
        <w:rPr>
          <w:rFonts w:ascii="Arial" w:eastAsia="Calibri" w:hAnsi="Arial" w:cs="Arial"/>
          <w:b/>
          <w:sz w:val="20"/>
          <w:szCs w:val="20"/>
          <w:lang w:val="sr-Cyrl-CS"/>
        </w:rPr>
        <w:t>3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.201</w:t>
      </w:r>
      <w:r w:rsidRPr="00344924">
        <w:rPr>
          <w:rFonts w:ascii="Arial" w:eastAsia="Calibri" w:hAnsi="Arial" w:cs="Arial"/>
          <w:b/>
          <w:sz w:val="20"/>
          <w:szCs w:val="20"/>
        </w:rPr>
        <w:t>9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.  са почетком </w:t>
      </w:r>
      <w:r w:rsidR="00811275">
        <w:rPr>
          <w:rFonts w:ascii="Arial" w:eastAsia="Calibri" w:hAnsi="Arial" w:cs="Arial"/>
          <w:b/>
          <w:sz w:val="20"/>
          <w:szCs w:val="20"/>
          <w:lang w:val="sr-Cyrl-CS"/>
        </w:rPr>
        <w:t>11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.15</w:t>
      </w:r>
      <w:r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344924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 на адреси Наручиоца-Дом за душевно оболела лица „Чуруг“</w:t>
      </w:r>
      <w:r w:rsidRPr="00344924">
        <w:rPr>
          <w:rFonts w:ascii="Arial" w:eastAsia="Calibri" w:hAnsi="Arial" w:cs="Arial"/>
          <w:b/>
          <w:i/>
          <w:iCs/>
          <w:sz w:val="20"/>
          <w:szCs w:val="20"/>
        </w:rPr>
        <w:t>,</w:t>
      </w:r>
      <w:r w:rsidRPr="00344924">
        <w:rPr>
          <w:rFonts w:ascii="Arial" w:eastAsia="Calibri" w:hAnsi="Arial" w:cs="Arial"/>
          <w:b/>
          <w:i/>
          <w:iCs/>
          <w:sz w:val="20"/>
          <w:szCs w:val="20"/>
          <w:lang w:val="sr-Cyrl-CS"/>
        </w:rPr>
        <w:t>Краља Петра Првог 1 21238 Чуруг</w:t>
      </w:r>
      <w:r>
        <w:rPr>
          <w:rFonts w:ascii="Arial" w:eastAsia="Calibri" w:hAnsi="Arial" w:cs="Arial"/>
          <w:b/>
          <w:i/>
          <w:iCs/>
          <w:sz w:val="20"/>
          <w:szCs w:val="20"/>
          <w:lang w:val="sr-Cyrl-CS"/>
        </w:rPr>
        <w:t xml:space="preserve"> </w:t>
      </w:r>
      <w:r w:rsidR="00FD2FA5" w:rsidRPr="00BC4436">
        <w:rPr>
          <w:rFonts w:ascii="Arial" w:eastAsia="Calibri" w:hAnsi="Arial" w:cs="Arial"/>
          <w:b/>
          <w:sz w:val="20"/>
          <w:szCs w:val="20"/>
          <w:lang w:val="sr-Cyrl-CS"/>
        </w:rPr>
        <w:t>“</w:t>
      </w:r>
    </w:p>
    <w:p w:rsidR="00FA329B" w:rsidRDefault="007B6C15" w:rsidP="007B6C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BC4436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или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мање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дана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истека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наведеног у Конкурсној документацији и Позиву за достављање понуда</w:t>
      </w:r>
      <w:r w:rsidR="00FA329B" w:rsidRPr="00BC4436">
        <w:rPr>
          <w:rFonts w:ascii="Arial" w:hAnsi="Arial" w:cs="Arial"/>
          <w:sz w:val="20"/>
          <w:szCs w:val="20"/>
        </w:rPr>
        <w:t>,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из истог разлога се продужава </w:t>
      </w:r>
      <w:r w:rsidR="00FA329B" w:rsidRPr="00BC4436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>о чему се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објав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>љује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обавештење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продужењу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BC4436">
        <w:rPr>
          <w:rFonts w:ascii="Arial" w:hAnsi="Arial" w:cs="Arial"/>
          <w:sz w:val="20"/>
          <w:szCs w:val="20"/>
        </w:rPr>
        <w:t>.</w:t>
      </w:r>
    </w:p>
    <w:p w:rsidR="00BC4436" w:rsidRPr="00BC4436" w:rsidRDefault="00BC4436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Конкурсна документација,сем наведених измена,у осталом делу остаје непромењена.</w:t>
      </w: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="00BC59E5" w:rsidRPr="00BC4436">
        <w:rPr>
          <w:rFonts w:ascii="Arial" w:hAnsi="Arial" w:cs="Arial"/>
          <w:sz w:val="20"/>
          <w:szCs w:val="20"/>
        </w:rPr>
        <w:t>Председник к</w:t>
      </w:r>
      <w:r w:rsidRPr="00BC4436">
        <w:rPr>
          <w:rFonts w:ascii="Arial" w:hAnsi="Arial" w:cs="Arial"/>
          <w:sz w:val="20"/>
          <w:szCs w:val="20"/>
        </w:rPr>
        <w:t>омисиј</w:t>
      </w:r>
      <w:r w:rsidR="00BC59E5" w:rsidRPr="00BC4436">
        <w:rPr>
          <w:rFonts w:ascii="Arial" w:hAnsi="Arial" w:cs="Arial"/>
          <w:sz w:val="20"/>
          <w:szCs w:val="20"/>
        </w:rPr>
        <w:t>е</w:t>
      </w:r>
      <w:r w:rsidRPr="00BC4436"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BC4436" w:rsidRDefault="00BC59E5">
      <w:pPr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="00344924">
        <w:rPr>
          <w:rFonts w:ascii="Arial" w:hAnsi="Arial" w:cs="Arial"/>
          <w:sz w:val="20"/>
          <w:szCs w:val="20"/>
          <w:lang w:val="sr-Cyrl-CS"/>
        </w:rPr>
        <w:t>Сања Нађалин</w:t>
      </w:r>
    </w:p>
    <w:sectPr w:rsidR="00B61267" w:rsidRPr="00BC443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5E9C08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</w:rPr>
    </w:lvl>
  </w:abstractNum>
  <w:abstractNum w:abstractNumId="1">
    <w:nsid w:val="04AD092A"/>
    <w:multiLevelType w:val="hybridMultilevel"/>
    <w:tmpl w:val="61EE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813"/>
    <w:multiLevelType w:val="hybridMultilevel"/>
    <w:tmpl w:val="75D2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3F0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3A7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5B90"/>
    <w:multiLevelType w:val="hybridMultilevel"/>
    <w:tmpl w:val="D486B97E"/>
    <w:lvl w:ilvl="0" w:tplc="E3B64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27B"/>
    <w:multiLevelType w:val="hybridMultilevel"/>
    <w:tmpl w:val="F9CC986E"/>
    <w:lvl w:ilvl="0" w:tplc="63145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655FFB"/>
    <w:multiLevelType w:val="hybridMultilevel"/>
    <w:tmpl w:val="284C534A"/>
    <w:lvl w:ilvl="0" w:tplc="C5B41AB0">
      <w:start w:val="22"/>
      <w:numFmt w:val="bullet"/>
      <w:lvlText w:val="-"/>
      <w:lvlJc w:val="left"/>
      <w:pPr>
        <w:ind w:left="465" w:hanging="360"/>
      </w:pPr>
      <w:rPr>
        <w:rFonts w:ascii="Arial" w:eastAsia="Times New Roman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7040053E"/>
    <w:multiLevelType w:val="singleLevel"/>
    <w:tmpl w:val="5E9C0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0E6EC6"/>
    <w:rsid w:val="001377A8"/>
    <w:rsid w:val="001C15D4"/>
    <w:rsid w:val="001D7BBE"/>
    <w:rsid w:val="002B1274"/>
    <w:rsid w:val="00314740"/>
    <w:rsid w:val="003267CB"/>
    <w:rsid w:val="00344924"/>
    <w:rsid w:val="003A49A8"/>
    <w:rsid w:val="003B4CA0"/>
    <w:rsid w:val="005C3EF7"/>
    <w:rsid w:val="006A5DE9"/>
    <w:rsid w:val="0073261E"/>
    <w:rsid w:val="00746AAF"/>
    <w:rsid w:val="00762F2F"/>
    <w:rsid w:val="007B6C15"/>
    <w:rsid w:val="00811275"/>
    <w:rsid w:val="008374F2"/>
    <w:rsid w:val="00874E33"/>
    <w:rsid w:val="00A913B1"/>
    <w:rsid w:val="00B115BB"/>
    <w:rsid w:val="00B51DFB"/>
    <w:rsid w:val="00B61267"/>
    <w:rsid w:val="00BA2583"/>
    <w:rsid w:val="00BC4436"/>
    <w:rsid w:val="00BC59E5"/>
    <w:rsid w:val="00BD1454"/>
    <w:rsid w:val="00BE738D"/>
    <w:rsid w:val="00C14AD4"/>
    <w:rsid w:val="00C303A7"/>
    <w:rsid w:val="00CF07EA"/>
    <w:rsid w:val="00CF3F03"/>
    <w:rsid w:val="00DE5E07"/>
    <w:rsid w:val="00EA2D4F"/>
    <w:rsid w:val="00F0017A"/>
    <w:rsid w:val="00FA329B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4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il1tekst">
    <w:name w:val="stil_1tekst"/>
    <w:basedOn w:val="Normal"/>
    <w:rsid w:val="00B115BB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2019-02-11T12:28:00Z</cp:lastPrinted>
  <dcterms:created xsi:type="dcterms:W3CDTF">2019-02-22T10:02:00Z</dcterms:created>
  <dcterms:modified xsi:type="dcterms:W3CDTF">2019-02-22T11:05:00Z</dcterms:modified>
</cp:coreProperties>
</file>